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310F5AB6" w:rsidR="007B59B2" w:rsidRDefault="007B59B2" w:rsidP="007B59B2">
      <w:pPr>
        <w:rPr>
          <w:b/>
          <w:bCs/>
          <w:sz w:val="32"/>
          <w:szCs w:val="32"/>
        </w:rPr>
      </w:pPr>
      <w:r>
        <w:rPr>
          <w:b/>
          <w:bCs/>
          <w:sz w:val="32"/>
          <w:szCs w:val="32"/>
        </w:rPr>
        <w:t xml:space="preserve">Lisa </w:t>
      </w:r>
      <w:r w:rsidR="003A195A">
        <w:rPr>
          <w:b/>
          <w:bCs/>
          <w:sz w:val="32"/>
          <w:szCs w:val="32"/>
        </w:rPr>
        <w:t>5</w:t>
      </w:r>
    </w:p>
    <w:p w14:paraId="3D14747F" w14:textId="77777777" w:rsidR="007B59B2" w:rsidRDefault="007B59B2" w:rsidP="007B59B2">
      <w:pPr>
        <w:rPr>
          <w:b/>
          <w:bCs/>
          <w:sz w:val="32"/>
          <w:szCs w:val="32"/>
        </w:rPr>
      </w:pPr>
      <w:r>
        <w:rPr>
          <w:b/>
          <w:bCs/>
          <w:sz w:val="32"/>
          <w:szCs w:val="32"/>
        </w:rPr>
        <w:t>Tehniline kirjeldus</w:t>
      </w:r>
    </w:p>
    <w:p w14:paraId="7E80151A" w14:textId="3933F191" w:rsidR="00894D2C" w:rsidRPr="00DD058C" w:rsidRDefault="003A195A" w:rsidP="00894D2C">
      <w:pPr>
        <w:jc w:val="both"/>
        <w:rPr>
          <w:szCs w:val="24"/>
        </w:rPr>
      </w:pPr>
      <w:proofErr w:type="spellStart"/>
      <w:r>
        <w:rPr>
          <w:b/>
          <w:bCs/>
          <w:sz w:val="32"/>
          <w:szCs w:val="32"/>
        </w:rPr>
        <w:t>Nigu</w:t>
      </w:r>
      <w:proofErr w:type="spellEnd"/>
      <w:r>
        <w:rPr>
          <w:b/>
          <w:bCs/>
          <w:sz w:val="32"/>
          <w:szCs w:val="32"/>
        </w:rPr>
        <w:t xml:space="preserve"> </w:t>
      </w:r>
      <w:r w:rsidR="007D616B" w:rsidRPr="007D616B">
        <w:rPr>
          <w:b/>
          <w:bCs/>
          <w:sz w:val="32"/>
          <w:szCs w:val="32"/>
        </w:rPr>
        <w:t>lahe kalade rändetee parendamise</w:t>
      </w:r>
      <w:r w:rsidR="007D616B">
        <w:rPr>
          <w:b/>
          <w:bCs/>
          <w:sz w:val="32"/>
          <w:szCs w:val="32"/>
        </w:rPr>
        <w:t xml:space="preserve"> </w:t>
      </w:r>
      <w:r w:rsidR="001520C2" w:rsidRPr="001520C2">
        <w:rPr>
          <w:b/>
          <w:bCs/>
          <w:sz w:val="32"/>
          <w:szCs w:val="32"/>
        </w:rPr>
        <w:t>projekteerimine</w:t>
      </w:r>
    </w:p>
    <w:p w14:paraId="722363AC" w14:textId="09B29641" w:rsidR="00F0427D" w:rsidRDefault="00894D2C" w:rsidP="00E003B9">
      <w:pPr>
        <w:jc w:val="both"/>
        <w:rPr>
          <w:szCs w:val="24"/>
        </w:rPr>
      </w:pPr>
      <w:r w:rsidRPr="00DD058C">
        <w:rPr>
          <w:szCs w:val="24"/>
        </w:rPr>
        <w:t>Koostada</w:t>
      </w:r>
      <w:r>
        <w:rPr>
          <w:szCs w:val="24"/>
        </w:rPr>
        <w:t xml:space="preserve"> </w:t>
      </w:r>
      <w:r w:rsidR="00BC58B1">
        <w:rPr>
          <w:szCs w:val="24"/>
        </w:rPr>
        <w:t>kalade rändetingimuste par</w:t>
      </w:r>
      <w:r w:rsidR="005D1E37">
        <w:rPr>
          <w:szCs w:val="24"/>
        </w:rPr>
        <w:t>e</w:t>
      </w:r>
      <w:r w:rsidR="00BC58B1">
        <w:rPr>
          <w:szCs w:val="24"/>
        </w:rPr>
        <w:t xml:space="preserve">ndamiseks </w:t>
      </w:r>
      <w:r w:rsidR="005A7AA0" w:rsidRPr="005A7AA0">
        <w:rPr>
          <w:szCs w:val="24"/>
        </w:rPr>
        <w:t>Süllalahe (VEE2086420)</w:t>
      </w:r>
      <w:r w:rsidR="0031377B">
        <w:rPr>
          <w:szCs w:val="24"/>
        </w:rPr>
        <w:t xml:space="preserve"> ja</w:t>
      </w:r>
      <w:r w:rsidR="005A7AA0" w:rsidRPr="005A7AA0">
        <w:rPr>
          <w:szCs w:val="24"/>
        </w:rPr>
        <w:t xml:space="preserve"> </w:t>
      </w:r>
      <w:proofErr w:type="spellStart"/>
      <w:r w:rsidR="005A7AA0" w:rsidRPr="005A7AA0">
        <w:rPr>
          <w:szCs w:val="24"/>
        </w:rPr>
        <w:t>Nigu</w:t>
      </w:r>
      <w:proofErr w:type="spellEnd"/>
      <w:r w:rsidR="005A7AA0" w:rsidRPr="005A7AA0">
        <w:rPr>
          <w:szCs w:val="24"/>
        </w:rPr>
        <w:t xml:space="preserve"> lahe (VEE2086410) vahel</w:t>
      </w:r>
      <w:r w:rsidR="00463708">
        <w:rPr>
          <w:szCs w:val="24"/>
        </w:rPr>
        <w:t>i</w:t>
      </w:r>
      <w:r w:rsidR="0031377B">
        <w:rPr>
          <w:szCs w:val="24"/>
        </w:rPr>
        <w:t>se</w:t>
      </w:r>
      <w:r w:rsidR="00EE3146">
        <w:rPr>
          <w:szCs w:val="24"/>
        </w:rPr>
        <w:t xml:space="preserve"> </w:t>
      </w:r>
      <w:r w:rsidR="00656D46">
        <w:rPr>
          <w:szCs w:val="24"/>
        </w:rPr>
        <w:t xml:space="preserve">ühenduse </w:t>
      </w:r>
      <w:r w:rsidR="009A4241">
        <w:rPr>
          <w:szCs w:val="24"/>
        </w:rPr>
        <w:t>ehitusprojekt tööprojekti mahus.</w:t>
      </w:r>
      <w:r w:rsidR="004206C5">
        <w:rPr>
          <w:szCs w:val="24"/>
        </w:rPr>
        <w:t xml:space="preserve"> Tööprojekt tähendab </w:t>
      </w:r>
      <w:r w:rsidR="004206C5" w:rsidRPr="004206C5">
        <w:rPr>
          <w:szCs w:val="24"/>
        </w:rPr>
        <w:t>kõrvali</w:t>
      </w:r>
      <w:r w:rsidR="00626559">
        <w:rPr>
          <w:szCs w:val="24"/>
        </w:rPr>
        <w:t>ste</w:t>
      </w:r>
      <w:r w:rsidR="004206C5" w:rsidRPr="004206C5">
        <w:rPr>
          <w:szCs w:val="24"/>
        </w:rPr>
        <w:t xml:space="preserve"> läbivooluteed</w:t>
      </w:r>
      <w:r w:rsidR="00626559">
        <w:rPr>
          <w:szCs w:val="24"/>
        </w:rPr>
        <w:t xml:space="preserve">e sulgemist </w:t>
      </w:r>
      <w:r w:rsidR="004206C5" w:rsidRPr="004206C5">
        <w:rPr>
          <w:szCs w:val="24"/>
        </w:rPr>
        <w:t xml:space="preserve">kujundades </w:t>
      </w:r>
      <w:r w:rsidR="00626559">
        <w:rPr>
          <w:szCs w:val="24"/>
        </w:rPr>
        <w:t xml:space="preserve">üks </w:t>
      </w:r>
      <w:r w:rsidR="004206C5" w:rsidRPr="004206C5">
        <w:rPr>
          <w:szCs w:val="24"/>
        </w:rPr>
        <w:t>olemasolev läbivoolutee põhiläbivooluks.</w:t>
      </w:r>
    </w:p>
    <w:p w14:paraId="3AE63B6E" w14:textId="75D4044A" w:rsidR="00607E35" w:rsidRDefault="00241598" w:rsidP="00607E35">
      <w:pPr>
        <w:spacing w:before="240"/>
        <w:jc w:val="both"/>
        <w:rPr>
          <w:szCs w:val="24"/>
        </w:rPr>
      </w:pPr>
      <w:proofErr w:type="spellStart"/>
      <w:r w:rsidRPr="00241598">
        <w:rPr>
          <w:szCs w:val="24"/>
        </w:rPr>
        <w:t>Nigu</w:t>
      </w:r>
      <w:proofErr w:type="spellEnd"/>
      <w:r w:rsidRPr="00241598">
        <w:rPr>
          <w:szCs w:val="24"/>
        </w:rPr>
        <w:t xml:space="preserve"> lahe väljavool asub Saare maakonnas, Saaremaa vallas, </w:t>
      </w:r>
      <w:proofErr w:type="spellStart"/>
      <w:r w:rsidRPr="00241598">
        <w:rPr>
          <w:szCs w:val="24"/>
        </w:rPr>
        <w:t>Jõgela</w:t>
      </w:r>
      <w:proofErr w:type="spellEnd"/>
      <w:r w:rsidRPr="00241598">
        <w:rPr>
          <w:szCs w:val="24"/>
        </w:rPr>
        <w:t xml:space="preserve"> külas RMK maaüksusel Kihelkonna metskond 510 (katastritunnus: 43301:001:1129) ja eramaaüksusel Sepa (katastritunnus: 44001:003:0107).</w:t>
      </w:r>
      <w:r w:rsidR="006C6AE6">
        <w:rPr>
          <w:szCs w:val="24"/>
        </w:rPr>
        <w:t xml:space="preserve"> </w:t>
      </w:r>
      <w:r w:rsidR="006C6AE6" w:rsidRPr="006C6AE6">
        <w:rPr>
          <w:szCs w:val="24"/>
        </w:rPr>
        <w:t>Süllalaht asub RMK maaüksusel Süllalaht (katastritunnus: 43301:001:0960).</w:t>
      </w:r>
    </w:p>
    <w:p w14:paraId="20438895" w14:textId="2F4666E5" w:rsidR="00894D2C" w:rsidRPr="00677A2D" w:rsidRDefault="00894D2C" w:rsidP="00607E35">
      <w:pPr>
        <w:pStyle w:val="Loendilik"/>
        <w:numPr>
          <w:ilvl w:val="0"/>
          <w:numId w:val="12"/>
        </w:numPr>
        <w:spacing w:before="240"/>
        <w:jc w:val="both"/>
        <w:rPr>
          <w:b/>
          <w:bCs/>
          <w:szCs w:val="24"/>
        </w:rPr>
      </w:pPr>
      <w:r w:rsidRPr="00677A2D">
        <w:rPr>
          <w:b/>
          <w:bCs/>
          <w:szCs w:val="24"/>
        </w:rPr>
        <w:t>TÖÖDE EESMÄRK</w:t>
      </w:r>
    </w:p>
    <w:p w14:paraId="40DD5E92" w14:textId="1A4B00BC" w:rsidR="00254848" w:rsidRDefault="00B60077" w:rsidP="00A92869">
      <w:pPr>
        <w:jc w:val="both"/>
      </w:pPr>
      <w:r>
        <w:t>P</w:t>
      </w:r>
      <w:r w:rsidRPr="00B60077">
        <w:t xml:space="preserve">arendada kalade kuderändeteed </w:t>
      </w:r>
      <w:proofErr w:type="spellStart"/>
      <w:r w:rsidRPr="00B60077">
        <w:t>Nigu</w:t>
      </w:r>
      <w:proofErr w:type="spellEnd"/>
      <w:r w:rsidRPr="00B60077">
        <w:t xml:space="preserve"> lahe ja Süllalahe vahel sulgedes kõrvalised läbivooluteed </w:t>
      </w:r>
      <w:r>
        <w:t xml:space="preserve">insenertehnilise lahendusega </w:t>
      </w:r>
      <w:r w:rsidRPr="00B60077">
        <w:t xml:space="preserve">ning kujundades ühe olemasoleva läbivoolutee põhiläbivooluks </w:t>
      </w:r>
      <w:r w:rsidR="003D1C47" w:rsidRPr="003D1C47">
        <w:t>selliselt, et tagatud on k</w:t>
      </w:r>
      <w:r w:rsidR="00A57903">
        <w:t>ogu vee-elustiku</w:t>
      </w:r>
      <w:r w:rsidR="003D1C47" w:rsidRPr="003D1C47">
        <w:t xml:space="preserve"> ränne.</w:t>
      </w:r>
      <w:r w:rsidR="009024DA">
        <w:t xml:space="preserve"> Ühtlasi t</w:t>
      </w:r>
      <w:r w:rsidR="009024DA" w:rsidRPr="009024DA">
        <w:t>ekitada olukord, kus kevadise suurveeaegsed keskkonnatingimused kestaksid kauem, millest tingituna paraneks ka kalade sigimisedukus.</w:t>
      </w:r>
    </w:p>
    <w:p w14:paraId="0FB88E7C" w14:textId="5F0DBD36" w:rsidR="00A92869" w:rsidRPr="00EC2EC6" w:rsidRDefault="004C08A7" w:rsidP="00A92869">
      <w:pPr>
        <w:jc w:val="both"/>
      </w:pPr>
      <w:r>
        <w:t>Lisaks tuleb</w:t>
      </w:r>
      <w:r w:rsidR="00A92869">
        <w:t xml:space="preserve"> läbi </w:t>
      </w:r>
      <w:r>
        <w:t xml:space="preserve">viia </w:t>
      </w:r>
      <w:r w:rsidR="00A92869">
        <w:t>keskkonnamõju eelhindamine vastavalt projektlahendusele.</w:t>
      </w:r>
      <w:r w:rsidR="00B27B50">
        <w:t xml:space="preserve"> </w:t>
      </w:r>
    </w:p>
    <w:p w14:paraId="45814056" w14:textId="77777777" w:rsidR="0065554C" w:rsidRDefault="0065554C" w:rsidP="00A92869">
      <w:pPr>
        <w:jc w:val="both"/>
        <w:rPr>
          <w:szCs w:val="24"/>
        </w:rPr>
      </w:pPr>
    </w:p>
    <w:p w14:paraId="131BA0BA" w14:textId="711FDA80" w:rsidR="00C16871" w:rsidRPr="00677A2D" w:rsidRDefault="00C16871" w:rsidP="00677A2D">
      <w:pPr>
        <w:pStyle w:val="Loendilik"/>
        <w:numPr>
          <w:ilvl w:val="0"/>
          <w:numId w:val="12"/>
        </w:numPr>
        <w:jc w:val="both"/>
        <w:rPr>
          <w:b/>
          <w:bCs/>
          <w:color w:val="000000" w:themeColor="text1"/>
          <w:szCs w:val="24"/>
        </w:rPr>
      </w:pPr>
      <w:r w:rsidRPr="00677A2D">
        <w:rPr>
          <w:b/>
          <w:bCs/>
          <w:color w:val="000000" w:themeColor="text1"/>
          <w:szCs w:val="24"/>
        </w:rPr>
        <w:t>NÕUDED EHITUSPROJEKTI EELUURINGUTELE</w:t>
      </w:r>
    </w:p>
    <w:p w14:paraId="35D9E92C" w14:textId="10112272" w:rsidR="00894D2C" w:rsidRPr="00E34CD7" w:rsidRDefault="00894D2C" w:rsidP="00894D2C">
      <w:pPr>
        <w:jc w:val="both"/>
        <w:rPr>
          <w:i/>
          <w:iCs/>
          <w:color w:val="000000" w:themeColor="text1"/>
          <w:szCs w:val="24"/>
        </w:rPr>
      </w:pPr>
      <w:r w:rsidRPr="004F7BCD">
        <w:rPr>
          <w:b/>
          <w:bCs/>
          <w:color w:val="000000" w:themeColor="text1"/>
          <w:szCs w:val="24"/>
        </w:rPr>
        <w:t>Töövõtja arvestab enne projekteerimisega alustamist</w:t>
      </w:r>
      <w:r w:rsidR="00A36F5B" w:rsidRPr="004F7BCD">
        <w:rPr>
          <w:b/>
          <w:bCs/>
          <w:color w:val="000000" w:themeColor="text1"/>
          <w:szCs w:val="24"/>
        </w:rPr>
        <w:t xml:space="preserve"> ametkondade</w:t>
      </w:r>
      <w:r w:rsidRPr="004F7BCD">
        <w:rPr>
          <w:b/>
          <w:bCs/>
          <w:color w:val="000000" w:themeColor="text1"/>
          <w:szCs w:val="24"/>
        </w:rPr>
        <w:t xml:space="preserve"> esitatud seisukohtadega</w:t>
      </w:r>
      <w:r w:rsidR="00A36F5B" w:rsidRPr="004F7BCD">
        <w:rPr>
          <w:b/>
          <w:bCs/>
          <w:color w:val="000000" w:themeColor="text1"/>
          <w:szCs w:val="24"/>
        </w:rPr>
        <w:t>.</w:t>
      </w:r>
      <w:r w:rsidR="00A36F5B">
        <w:rPr>
          <w:color w:val="000000" w:themeColor="text1"/>
          <w:szCs w:val="24"/>
        </w:rPr>
        <w:t xml:space="preserve"> </w:t>
      </w:r>
      <w:r w:rsidR="00590CD7">
        <w:rPr>
          <w:color w:val="000000" w:themeColor="text1"/>
          <w:szCs w:val="24"/>
        </w:rPr>
        <w:t>Kõik ametkondade esitatud seiskohad on esitatud käesoleva tehnilise kirjelduse lisades</w:t>
      </w:r>
      <w:r w:rsidR="00CD3359">
        <w:rPr>
          <w:color w:val="000000" w:themeColor="text1"/>
          <w:szCs w:val="24"/>
        </w:rPr>
        <w:t>.</w:t>
      </w:r>
    </w:p>
    <w:p w14:paraId="3349F3FD" w14:textId="77777777" w:rsidR="007E730F" w:rsidRDefault="007E730F" w:rsidP="007E730F">
      <w:pPr>
        <w:jc w:val="both"/>
        <w:rPr>
          <w:color w:val="000000" w:themeColor="text1"/>
        </w:rPr>
      </w:pPr>
      <w:r w:rsidRPr="00E95E2A">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3722020F" w14:textId="11089DB0" w:rsidR="007E730F" w:rsidRPr="00C62433" w:rsidRDefault="00085804" w:rsidP="007E730F">
      <w:pPr>
        <w:jc w:val="both"/>
        <w:rPr>
          <w:color w:val="000000" w:themeColor="text1"/>
          <w:szCs w:val="24"/>
        </w:rPr>
      </w:pPr>
      <w:r>
        <w:rPr>
          <w:color w:val="000000" w:themeColor="text1"/>
          <w:szCs w:val="24"/>
        </w:rPr>
        <w:t>O</w:t>
      </w:r>
      <w:r w:rsidR="007E730F" w:rsidRPr="00171625">
        <w:rPr>
          <w:color w:val="000000" w:themeColor="text1"/>
          <w:szCs w:val="24"/>
        </w:rPr>
        <w:t>bjekti asendiplaan</w:t>
      </w:r>
      <w:r w:rsidR="007E730F" w:rsidRPr="00C62433">
        <w:rPr>
          <w:color w:val="000000" w:themeColor="text1"/>
          <w:szCs w:val="24"/>
        </w:rPr>
        <w:t xml:space="preserve"> on kirjeldatud </w:t>
      </w:r>
      <w:r w:rsidR="007E730F" w:rsidRPr="00C62433">
        <w:rPr>
          <w:b/>
          <w:bCs/>
          <w:color w:val="000000" w:themeColor="text1"/>
          <w:szCs w:val="24"/>
        </w:rPr>
        <w:t xml:space="preserve">lisas </w:t>
      </w:r>
      <w:r w:rsidR="009024DA">
        <w:rPr>
          <w:b/>
          <w:bCs/>
          <w:color w:val="000000" w:themeColor="text1"/>
          <w:szCs w:val="24"/>
        </w:rPr>
        <w:t>5</w:t>
      </w:r>
      <w:r w:rsidR="007E730F" w:rsidRPr="00C62433">
        <w:rPr>
          <w:b/>
          <w:bCs/>
          <w:color w:val="000000" w:themeColor="text1"/>
          <w:szCs w:val="24"/>
        </w:rPr>
        <w:t>-1</w:t>
      </w:r>
      <w:r w:rsidR="007E730F" w:rsidRPr="00C62433">
        <w:rPr>
          <w:color w:val="000000" w:themeColor="text1"/>
          <w:szCs w:val="24"/>
        </w:rPr>
        <w:t>.</w:t>
      </w:r>
    </w:p>
    <w:p w14:paraId="6B93D82E" w14:textId="77777777" w:rsidR="000A0CAE" w:rsidRDefault="000A0CAE" w:rsidP="000A0CAE">
      <w:pPr>
        <w:spacing w:after="0"/>
        <w:jc w:val="both"/>
        <w:rPr>
          <w:color w:val="000000" w:themeColor="text1"/>
        </w:rPr>
      </w:pPr>
      <w:r w:rsidRPr="007533F5">
        <w:rPr>
          <w:color w:val="000000" w:themeColor="text1"/>
        </w:rPr>
        <w:t>Enne projekteerimisega alustamist kohustub töövõtja:</w:t>
      </w:r>
    </w:p>
    <w:p w14:paraId="21D940BE" w14:textId="77777777" w:rsidR="000A0CAE" w:rsidRDefault="000A0CAE" w:rsidP="000A0CAE">
      <w:pPr>
        <w:spacing w:after="0"/>
        <w:jc w:val="both"/>
        <w:rPr>
          <w:color w:val="000000" w:themeColor="text1"/>
        </w:rPr>
      </w:pPr>
    </w:p>
    <w:p w14:paraId="26958AEC" w14:textId="77777777" w:rsidR="000A0CAE" w:rsidRPr="00B022C0" w:rsidRDefault="000A0CAE" w:rsidP="000A0CAE">
      <w:pPr>
        <w:pStyle w:val="Loendilik"/>
        <w:numPr>
          <w:ilvl w:val="0"/>
          <w:numId w:val="11"/>
        </w:numPr>
        <w:spacing w:after="0"/>
        <w:jc w:val="both"/>
        <w:rPr>
          <w:color w:val="000000" w:themeColor="text1"/>
        </w:rPr>
      </w:pPr>
      <w:r w:rsidRPr="00B022C0">
        <w:rPr>
          <w:color w:val="000000" w:themeColor="text1"/>
        </w:rPr>
        <w:t>teostama vajalikud hüdroloogilised uuringud, mis hõlmavad hüdroloogilisi koondandmeid, hüdrograafe, minimaalseid ja maksimaalseid vooluhulki ja tõenäosuskõveraid;</w:t>
      </w:r>
    </w:p>
    <w:p w14:paraId="51FF47AA" w14:textId="77777777" w:rsidR="000A0CAE" w:rsidRDefault="000A0CAE" w:rsidP="000A0CAE">
      <w:pPr>
        <w:numPr>
          <w:ilvl w:val="0"/>
          <w:numId w:val="11"/>
        </w:numPr>
        <w:spacing w:after="0"/>
        <w:jc w:val="both"/>
        <w:rPr>
          <w:color w:val="000000" w:themeColor="text1"/>
        </w:rPr>
      </w:pPr>
      <w:r w:rsidRPr="007533F5">
        <w:rPr>
          <w:color w:val="000000" w:themeColor="text1"/>
        </w:rPr>
        <w:t>teostama vajalikud geoloogilised uuringud;</w:t>
      </w:r>
    </w:p>
    <w:p w14:paraId="25A89345" w14:textId="19E4472D" w:rsidR="00A840BD" w:rsidRDefault="000A0CAE" w:rsidP="000C72FB">
      <w:pPr>
        <w:numPr>
          <w:ilvl w:val="0"/>
          <w:numId w:val="11"/>
        </w:numPr>
        <w:spacing w:after="0"/>
        <w:jc w:val="both"/>
        <w:rPr>
          <w:color w:val="000000" w:themeColor="text1"/>
        </w:rPr>
      </w:pPr>
      <w:r w:rsidRPr="007533F5">
        <w:rPr>
          <w:color w:val="000000" w:themeColor="text1"/>
        </w:rPr>
        <w:t xml:space="preserve">teostama vajalikud </w:t>
      </w:r>
      <w:proofErr w:type="spellStart"/>
      <w:r w:rsidRPr="007533F5">
        <w:rPr>
          <w:color w:val="000000" w:themeColor="text1"/>
        </w:rPr>
        <w:t>topo</w:t>
      </w:r>
      <w:proofErr w:type="spellEnd"/>
      <w:r w:rsidRPr="007533F5">
        <w:rPr>
          <w:color w:val="000000" w:themeColor="text1"/>
        </w:rPr>
        <w:t>-geodeetilised uuringud</w:t>
      </w:r>
      <w:r w:rsidR="008C2780">
        <w:rPr>
          <w:color w:val="000000" w:themeColor="text1"/>
        </w:rPr>
        <w:t>;</w:t>
      </w:r>
    </w:p>
    <w:p w14:paraId="46B31068" w14:textId="6802D7F2" w:rsidR="00C54593" w:rsidRDefault="00C54593" w:rsidP="00C54593">
      <w:pPr>
        <w:numPr>
          <w:ilvl w:val="0"/>
          <w:numId w:val="11"/>
        </w:numPr>
        <w:spacing w:after="0"/>
        <w:jc w:val="both"/>
        <w:rPr>
          <w:color w:val="000000" w:themeColor="text1"/>
        </w:rPr>
      </w:pPr>
      <w:r w:rsidRPr="00FB2F5E">
        <w:rPr>
          <w:color w:val="000000" w:themeColor="text1"/>
        </w:rPr>
        <w:t>koostama</w:t>
      </w:r>
      <w:r w:rsidR="004C5C53">
        <w:rPr>
          <w:color w:val="000000" w:themeColor="text1"/>
        </w:rPr>
        <w:t xml:space="preserve"> </w:t>
      </w:r>
      <w:r w:rsidR="00305B55">
        <w:rPr>
          <w:color w:val="000000" w:themeColor="text1"/>
        </w:rPr>
        <w:t>põhi</w:t>
      </w:r>
      <w:r w:rsidR="004C5C53">
        <w:rPr>
          <w:color w:val="000000" w:themeColor="text1"/>
        </w:rPr>
        <w:t>l</w:t>
      </w:r>
      <w:r w:rsidR="008C2780">
        <w:rPr>
          <w:color w:val="000000" w:themeColor="text1"/>
        </w:rPr>
        <w:t>äbivoolu</w:t>
      </w:r>
      <w:r w:rsidRPr="00FB2F5E">
        <w:rPr>
          <w:color w:val="000000" w:themeColor="text1"/>
        </w:rPr>
        <w:t xml:space="preserve"> pikiprofiili asendiplaani ja mõõdistama selleks ristprofiili</w:t>
      </w:r>
      <w:r w:rsidR="00C53D04">
        <w:rPr>
          <w:color w:val="000000" w:themeColor="text1"/>
        </w:rPr>
        <w:t>d</w:t>
      </w:r>
      <w:r w:rsidRPr="00FB2F5E">
        <w:rPr>
          <w:color w:val="000000" w:themeColor="text1"/>
        </w:rPr>
        <w:t xml:space="preserve"> hõlmates ka kaldaid. Kaldaid tuleb mõõdistada selliselt, et oleks võimalik tuvastada kalda nõlva kalle ja kuju. Projekteerija hindab objektist lähtuvalt, mis ulatuses tuleb mõõdistusi</w:t>
      </w:r>
      <w:r w:rsidR="00FC2F48">
        <w:rPr>
          <w:color w:val="000000" w:themeColor="text1"/>
        </w:rPr>
        <w:t xml:space="preserve"> teha</w:t>
      </w:r>
      <w:r w:rsidR="00380911">
        <w:rPr>
          <w:color w:val="000000" w:themeColor="text1"/>
        </w:rPr>
        <w:t>;</w:t>
      </w:r>
    </w:p>
    <w:p w14:paraId="2A5ED9E1" w14:textId="7C18D962" w:rsidR="00380911" w:rsidRPr="00C54593" w:rsidRDefault="00C832C5" w:rsidP="00C54593">
      <w:pPr>
        <w:numPr>
          <w:ilvl w:val="0"/>
          <w:numId w:val="11"/>
        </w:numPr>
        <w:spacing w:after="0"/>
        <w:jc w:val="both"/>
        <w:rPr>
          <w:color w:val="000000" w:themeColor="text1"/>
        </w:rPr>
      </w:pPr>
      <w:r>
        <w:rPr>
          <w:color w:val="000000" w:themeColor="text1"/>
        </w:rPr>
        <w:lastRenderedPageBreak/>
        <w:t>t</w:t>
      </w:r>
      <w:r w:rsidRPr="00C832C5">
        <w:rPr>
          <w:color w:val="000000" w:themeColor="text1"/>
        </w:rPr>
        <w:t xml:space="preserve">öövõtja teostab objektil vajalikud mõõtmised ja </w:t>
      </w:r>
      <w:r w:rsidR="006B7E18" w:rsidRPr="006B7E18">
        <w:rPr>
          <w:color w:val="000000" w:themeColor="text1"/>
        </w:rPr>
        <w:t xml:space="preserve">kannab enne projekteerimistöödega alustamist täna olemasoleva </w:t>
      </w:r>
      <w:r w:rsidR="005B13EF">
        <w:rPr>
          <w:color w:val="000000" w:themeColor="text1"/>
        </w:rPr>
        <w:t>kivitee</w:t>
      </w:r>
      <w:r w:rsidR="006B7E18" w:rsidRPr="006B7E18">
        <w:rPr>
          <w:color w:val="000000" w:themeColor="text1"/>
        </w:rPr>
        <w:t xml:space="preserve"> ehitisregistrisse.</w:t>
      </w:r>
    </w:p>
    <w:p w14:paraId="25808F64" w14:textId="77777777" w:rsidR="0065554C" w:rsidRDefault="0065554C" w:rsidP="00894D2C">
      <w:pPr>
        <w:jc w:val="both"/>
        <w:rPr>
          <w:color w:val="000000" w:themeColor="text1"/>
          <w:szCs w:val="24"/>
        </w:rPr>
      </w:pPr>
    </w:p>
    <w:p w14:paraId="56320A96" w14:textId="5A484D20" w:rsidR="00894D2C" w:rsidRPr="002D06D1" w:rsidRDefault="002D06D1" w:rsidP="00677A2D">
      <w:pPr>
        <w:pStyle w:val="Loendilik"/>
        <w:numPr>
          <w:ilvl w:val="0"/>
          <w:numId w:val="12"/>
        </w:numPr>
        <w:jc w:val="both"/>
        <w:rPr>
          <w:b/>
          <w:bCs/>
          <w:color w:val="000000" w:themeColor="text1"/>
          <w:szCs w:val="24"/>
        </w:rPr>
      </w:pPr>
      <w:r w:rsidRPr="004777BE">
        <w:rPr>
          <w:b/>
          <w:bCs/>
          <w:color w:val="000000" w:themeColor="text1"/>
          <w:szCs w:val="24"/>
        </w:rPr>
        <w:t>PROJEKTEERIMISTÖÖDE TEOSTAMINE</w:t>
      </w:r>
    </w:p>
    <w:p w14:paraId="0CFE00FC" w14:textId="3F7CEE94" w:rsidR="008A441A" w:rsidRPr="008C448A" w:rsidRDefault="008A441A" w:rsidP="00894D2C">
      <w:pPr>
        <w:jc w:val="both"/>
        <w:rPr>
          <w:i/>
          <w:iCs/>
          <w:color w:val="000000" w:themeColor="text1"/>
          <w:szCs w:val="24"/>
        </w:rPr>
      </w:pPr>
      <w:r>
        <w:rPr>
          <w:color w:val="000000" w:themeColor="text1"/>
          <w:szCs w:val="24"/>
        </w:rPr>
        <w:t xml:space="preserve">Projekteerida </w:t>
      </w:r>
      <w:proofErr w:type="spellStart"/>
      <w:r w:rsidR="008C2780">
        <w:rPr>
          <w:color w:val="000000" w:themeColor="text1"/>
          <w:szCs w:val="24"/>
        </w:rPr>
        <w:t>Nigu</w:t>
      </w:r>
      <w:proofErr w:type="spellEnd"/>
      <w:r w:rsidR="008C2780">
        <w:rPr>
          <w:color w:val="000000" w:themeColor="text1"/>
          <w:szCs w:val="24"/>
        </w:rPr>
        <w:t xml:space="preserve"> lahe</w:t>
      </w:r>
      <w:r w:rsidR="00042A86">
        <w:rPr>
          <w:color w:val="000000" w:themeColor="text1"/>
          <w:szCs w:val="24"/>
        </w:rPr>
        <w:t xml:space="preserve"> </w:t>
      </w:r>
      <w:r w:rsidR="00B1286E" w:rsidRPr="00B1286E">
        <w:rPr>
          <w:color w:val="000000" w:themeColor="text1"/>
          <w:szCs w:val="24"/>
        </w:rPr>
        <w:t>ü</w:t>
      </w:r>
      <w:r w:rsidR="00B1286E">
        <w:rPr>
          <w:color w:val="000000" w:themeColor="text1"/>
          <w:szCs w:val="24"/>
        </w:rPr>
        <w:t>ks</w:t>
      </w:r>
      <w:r w:rsidR="00B1286E" w:rsidRPr="00B1286E">
        <w:rPr>
          <w:color w:val="000000" w:themeColor="text1"/>
          <w:szCs w:val="24"/>
        </w:rPr>
        <w:t xml:space="preserve"> olemasolev läbivool põhiläbivooluks</w:t>
      </w:r>
      <w:r w:rsidR="00042A86" w:rsidRPr="00AB6521">
        <w:t xml:space="preserve"> </w:t>
      </w:r>
      <w:r w:rsidR="00042A86">
        <w:t>ja</w:t>
      </w:r>
      <w:r w:rsidR="00042A86" w:rsidRPr="00AB6521">
        <w:t xml:space="preserve"> lahe veetaseme fikseerimi</w:t>
      </w:r>
      <w:r w:rsidR="00042A86">
        <w:t>ne</w:t>
      </w:r>
      <w:r w:rsidR="00042A86" w:rsidRPr="00AB6521">
        <w:t xml:space="preserve"> </w:t>
      </w:r>
      <w:r w:rsidR="008A5047">
        <w:t xml:space="preserve">keskkonda sobiva </w:t>
      </w:r>
      <w:r w:rsidR="00D364AB">
        <w:t>lahendusega</w:t>
      </w:r>
      <w:r w:rsidR="008A5864">
        <w:t xml:space="preserve"> ning </w:t>
      </w:r>
      <w:r w:rsidRPr="00EC2EC6">
        <w:rPr>
          <w:color w:val="000000" w:themeColor="text1"/>
          <w:szCs w:val="24"/>
        </w:rPr>
        <w:t>viia lä</w:t>
      </w:r>
      <w:r w:rsidR="004F3A3E" w:rsidRPr="00EC2EC6">
        <w:rPr>
          <w:color w:val="000000" w:themeColor="text1"/>
          <w:szCs w:val="24"/>
        </w:rPr>
        <w:t>b</w:t>
      </w:r>
      <w:r w:rsidRPr="00EC2EC6">
        <w:rPr>
          <w:color w:val="000000" w:themeColor="text1"/>
          <w:szCs w:val="24"/>
        </w:rPr>
        <w:t>i keskkonnamõju eelhindamine vastavalt projektlahendusele.</w:t>
      </w:r>
    </w:p>
    <w:p w14:paraId="615A2C5B" w14:textId="29EC7E0E" w:rsidR="00011E76" w:rsidRDefault="00894D2C" w:rsidP="0046451D">
      <w:pPr>
        <w:jc w:val="both"/>
        <w:rPr>
          <w:color w:val="000000" w:themeColor="text1"/>
          <w:szCs w:val="24"/>
        </w:rPr>
      </w:pPr>
      <w:r w:rsidRPr="00DD058C">
        <w:rPr>
          <w:color w:val="000000" w:themeColor="text1"/>
          <w:szCs w:val="24"/>
        </w:rPr>
        <w:t>Töövõtja peab projekteerimisel arvestama alljärgnevaga:</w:t>
      </w:r>
    </w:p>
    <w:p w14:paraId="0F7D1934" w14:textId="27884D5C" w:rsidR="009E0002" w:rsidRPr="00D41818" w:rsidRDefault="0046451D" w:rsidP="00D41818">
      <w:pPr>
        <w:pStyle w:val="Loendilik"/>
        <w:numPr>
          <w:ilvl w:val="0"/>
          <w:numId w:val="14"/>
        </w:numPr>
        <w:jc w:val="both"/>
        <w:rPr>
          <w:color w:val="000000" w:themeColor="text1"/>
        </w:rPr>
      </w:pPr>
      <w:r w:rsidRPr="510D1B62">
        <w:rPr>
          <w:color w:val="000000" w:themeColor="text1"/>
        </w:rPr>
        <w:t>Projektlahendus peab arvestama</w:t>
      </w:r>
      <w:r w:rsidR="00A8062B" w:rsidRPr="510D1B62">
        <w:rPr>
          <w:color w:val="000000" w:themeColor="text1"/>
        </w:rPr>
        <w:t xml:space="preserve"> </w:t>
      </w:r>
      <w:proofErr w:type="spellStart"/>
      <w:r w:rsidR="004F26B6" w:rsidRPr="510D1B62">
        <w:rPr>
          <w:color w:val="000000" w:themeColor="text1"/>
        </w:rPr>
        <w:t>Nigu</w:t>
      </w:r>
      <w:proofErr w:type="spellEnd"/>
      <w:r w:rsidR="004F26B6" w:rsidRPr="510D1B62">
        <w:rPr>
          <w:color w:val="000000" w:themeColor="text1"/>
        </w:rPr>
        <w:t xml:space="preserve"> l</w:t>
      </w:r>
      <w:r w:rsidR="00A8062B" w:rsidRPr="510D1B62">
        <w:rPr>
          <w:color w:val="000000" w:themeColor="text1"/>
        </w:rPr>
        <w:t xml:space="preserve">ahe </w:t>
      </w:r>
      <w:r w:rsidR="005B3F22" w:rsidRPr="510D1B62">
        <w:rPr>
          <w:color w:val="000000" w:themeColor="text1"/>
        </w:rPr>
        <w:t>ühe</w:t>
      </w:r>
      <w:r w:rsidR="00AD090D" w:rsidRPr="510D1B62">
        <w:rPr>
          <w:color w:val="000000" w:themeColor="text1"/>
        </w:rPr>
        <w:t xml:space="preserve"> olemasoleva</w:t>
      </w:r>
      <w:r w:rsidR="005B3F22" w:rsidRPr="510D1B62">
        <w:rPr>
          <w:color w:val="000000" w:themeColor="text1"/>
        </w:rPr>
        <w:t xml:space="preserve"> läbivoolu kujundamisega põhiläbivooluks</w:t>
      </w:r>
      <w:r w:rsidR="00032178" w:rsidRPr="510D1B62">
        <w:rPr>
          <w:color w:val="000000" w:themeColor="text1"/>
        </w:rPr>
        <w:t xml:space="preserve"> ning teiste läbivoolude sulgemisega sulundseina</w:t>
      </w:r>
      <w:r w:rsidR="00AC47A8" w:rsidRPr="510D1B62">
        <w:rPr>
          <w:color w:val="000000" w:themeColor="text1"/>
        </w:rPr>
        <w:t>de</w:t>
      </w:r>
      <w:r w:rsidR="00032178" w:rsidRPr="510D1B62">
        <w:rPr>
          <w:color w:val="000000" w:themeColor="text1"/>
        </w:rPr>
        <w:t xml:space="preserve"> abil kivitee asukohas.</w:t>
      </w:r>
      <w:r w:rsidR="004C5C53">
        <w:rPr>
          <w:color w:val="000000" w:themeColor="text1"/>
        </w:rPr>
        <w:t xml:space="preserve"> K</w:t>
      </w:r>
      <w:r w:rsidR="004C5C53" w:rsidRPr="004C5C53">
        <w:rPr>
          <w:color w:val="000000" w:themeColor="text1"/>
        </w:rPr>
        <w:t>ui projekteerija soovib muud lahendust välja pakkuda</w:t>
      </w:r>
      <w:r w:rsidR="004C5C53">
        <w:rPr>
          <w:color w:val="000000" w:themeColor="text1"/>
        </w:rPr>
        <w:t xml:space="preserve"> kui sulundsein</w:t>
      </w:r>
      <w:r w:rsidR="004C5C53" w:rsidRPr="004C5C53">
        <w:rPr>
          <w:color w:val="000000" w:themeColor="text1"/>
        </w:rPr>
        <w:t>, siis tuleb selleks eelnevalt võtta Keskkonnaameti kooskõlastus</w:t>
      </w:r>
      <w:r w:rsidR="004C5C53">
        <w:rPr>
          <w:color w:val="000000" w:themeColor="text1"/>
        </w:rPr>
        <w:t>.</w:t>
      </w:r>
    </w:p>
    <w:p w14:paraId="7DBCAE00" w14:textId="3B4E061C" w:rsidR="00252238" w:rsidRDefault="00025878" w:rsidP="0046451D">
      <w:pPr>
        <w:pStyle w:val="Loendilik"/>
        <w:numPr>
          <w:ilvl w:val="0"/>
          <w:numId w:val="14"/>
        </w:numPr>
        <w:jc w:val="both"/>
        <w:rPr>
          <w:color w:val="000000" w:themeColor="text1"/>
          <w:szCs w:val="24"/>
        </w:rPr>
      </w:pPr>
      <w:r>
        <w:rPr>
          <w:color w:val="000000" w:themeColor="text1"/>
          <w:szCs w:val="24"/>
        </w:rPr>
        <w:t xml:space="preserve">Töövõtja </w:t>
      </w:r>
      <w:r w:rsidR="001F63C4">
        <w:rPr>
          <w:color w:val="000000" w:themeColor="text1"/>
          <w:szCs w:val="24"/>
        </w:rPr>
        <w:t xml:space="preserve">ei saa </w:t>
      </w:r>
      <w:r w:rsidR="0005417B">
        <w:rPr>
          <w:color w:val="000000" w:themeColor="text1"/>
          <w:szCs w:val="24"/>
        </w:rPr>
        <w:t>aluseks võtt</w:t>
      </w:r>
      <w:r w:rsidR="00D20580">
        <w:rPr>
          <w:color w:val="000000" w:themeColor="text1"/>
          <w:szCs w:val="24"/>
        </w:rPr>
        <w:t>a</w:t>
      </w:r>
      <w:r w:rsidR="00086B74">
        <w:rPr>
          <w:color w:val="000000" w:themeColor="text1"/>
          <w:szCs w:val="24"/>
        </w:rPr>
        <w:t xml:space="preserve"> </w:t>
      </w:r>
      <w:r w:rsidR="00DA4E5A" w:rsidRPr="00667DD6">
        <w:rPr>
          <w:color w:val="000000" w:themeColor="text1"/>
          <w:szCs w:val="24"/>
        </w:rPr>
        <w:t>Inseneribüroo</w:t>
      </w:r>
      <w:r w:rsidR="00DA4E5A">
        <w:rPr>
          <w:color w:val="000000" w:themeColor="text1"/>
          <w:szCs w:val="24"/>
        </w:rPr>
        <w:t xml:space="preserve"> </w:t>
      </w:r>
      <w:r w:rsidR="00D20580" w:rsidRPr="00667DD6">
        <w:rPr>
          <w:color w:val="000000" w:themeColor="text1"/>
          <w:szCs w:val="24"/>
        </w:rPr>
        <w:t>Urmas Nugin OÜ töö</w:t>
      </w:r>
      <w:r w:rsidR="00D20580">
        <w:rPr>
          <w:color w:val="000000" w:themeColor="text1"/>
          <w:szCs w:val="24"/>
        </w:rPr>
        <w:t>s</w:t>
      </w:r>
      <w:r w:rsidR="00D20580" w:rsidRPr="00667DD6">
        <w:rPr>
          <w:color w:val="000000" w:themeColor="text1"/>
          <w:szCs w:val="24"/>
        </w:rPr>
        <w:t xml:space="preserve"> nr 22059</w:t>
      </w:r>
      <w:r w:rsidR="00296AA1">
        <w:rPr>
          <w:color w:val="000000" w:themeColor="text1"/>
          <w:szCs w:val="24"/>
        </w:rPr>
        <w:t xml:space="preserve"> (lisa 3-4)</w:t>
      </w:r>
      <w:r w:rsidR="00D20580">
        <w:rPr>
          <w:color w:val="000000" w:themeColor="text1"/>
          <w:szCs w:val="24"/>
        </w:rPr>
        <w:t xml:space="preserve"> kirjeldatu</w:t>
      </w:r>
      <w:r w:rsidR="00DA4E5A">
        <w:rPr>
          <w:color w:val="000000" w:themeColor="text1"/>
          <w:szCs w:val="24"/>
        </w:rPr>
        <w:t>d</w:t>
      </w:r>
      <w:r w:rsidR="00D20580">
        <w:rPr>
          <w:color w:val="000000" w:themeColor="text1"/>
          <w:szCs w:val="24"/>
        </w:rPr>
        <w:t xml:space="preserve"> la</w:t>
      </w:r>
      <w:r>
        <w:rPr>
          <w:color w:val="000000" w:themeColor="text1"/>
          <w:szCs w:val="24"/>
        </w:rPr>
        <w:t>hendusvaria</w:t>
      </w:r>
      <w:r w:rsidR="00DA4E5A">
        <w:rPr>
          <w:color w:val="000000" w:themeColor="text1"/>
          <w:szCs w:val="24"/>
        </w:rPr>
        <w:t>nti</w:t>
      </w:r>
      <w:r w:rsidR="007E1444">
        <w:rPr>
          <w:color w:val="000000" w:themeColor="text1"/>
          <w:szCs w:val="24"/>
        </w:rPr>
        <w:t xml:space="preserve"> </w:t>
      </w:r>
      <w:r w:rsidR="00DA4E5A">
        <w:rPr>
          <w:color w:val="000000" w:themeColor="text1"/>
          <w:szCs w:val="24"/>
        </w:rPr>
        <w:t>Keskkonnaamet</w:t>
      </w:r>
      <w:r w:rsidR="007E1444">
        <w:rPr>
          <w:color w:val="000000" w:themeColor="text1"/>
          <w:szCs w:val="24"/>
        </w:rPr>
        <w:t>i</w:t>
      </w:r>
      <w:r w:rsidR="00DA4E5A">
        <w:rPr>
          <w:color w:val="000000" w:themeColor="text1"/>
          <w:szCs w:val="24"/>
        </w:rPr>
        <w:t xml:space="preserve"> </w:t>
      </w:r>
      <w:r w:rsidR="007E1444">
        <w:rPr>
          <w:color w:val="000000" w:themeColor="text1"/>
          <w:szCs w:val="24"/>
        </w:rPr>
        <w:t xml:space="preserve">välja toodud </w:t>
      </w:r>
      <w:r w:rsidR="00C264DC">
        <w:rPr>
          <w:color w:val="000000" w:themeColor="text1"/>
          <w:szCs w:val="24"/>
        </w:rPr>
        <w:t>keskkonnakaitseliste piirangute tõttu.</w:t>
      </w:r>
    </w:p>
    <w:p w14:paraId="53F68B1C" w14:textId="267FC901" w:rsidR="00AF7412" w:rsidRDefault="00AE5A5B" w:rsidP="0046451D">
      <w:pPr>
        <w:pStyle w:val="Loendilik"/>
        <w:numPr>
          <w:ilvl w:val="0"/>
          <w:numId w:val="14"/>
        </w:numPr>
        <w:jc w:val="both"/>
        <w:rPr>
          <w:color w:val="000000" w:themeColor="text1"/>
          <w:szCs w:val="24"/>
        </w:rPr>
      </w:pPr>
      <w:r>
        <w:rPr>
          <w:color w:val="000000" w:themeColor="text1"/>
          <w:szCs w:val="24"/>
        </w:rPr>
        <w:t xml:space="preserve">Projektlahendus peab arvestama, et </w:t>
      </w:r>
      <w:r w:rsidR="006019FE">
        <w:rPr>
          <w:color w:val="000000" w:themeColor="text1"/>
          <w:szCs w:val="24"/>
        </w:rPr>
        <w:t>t</w:t>
      </w:r>
      <w:r w:rsidR="006019FE" w:rsidRPr="006019FE">
        <w:rPr>
          <w:color w:val="000000" w:themeColor="text1"/>
          <w:szCs w:val="24"/>
        </w:rPr>
        <w:t xml:space="preserve">ööala asub </w:t>
      </w:r>
      <w:proofErr w:type="spellStart"/>
      <w:r w:rsidR="00BB5293" w:rsidRPr="00BB5293">
        <w:rPr>
          <w:color w:val="000000" w:themeColor="text1"/>
          <w:szCs w:val="24"/>
        </w:rPr>
        <w:t>Karala-Pilguse</w:t>
      </w:r>
      <w:proofErr w:type="spellEnd"/>
      <w:r w:rsidR="00BB5293" w:rsidRPr="00BB5293">
        <w:rPr>
          <w:color w:val="000000" w:themeColor="text1"/>
          <w:szCs w:val="24"/>
        </w:rPr>
        <w:t xml:space="preserve"> hoiuala</w:t>
      </w:r>
      <w:r w:rsidR="00BB5293">
        <w:rPr>
          <w:color w:val="000000" w:themeColor="text1"/>
          <w:szCs w:val="24"/>
        </w:rPr>
        <w:t>l</w:t>
      </w:r>
      <w:r w:rsidR="00BB5293" w:rsidRPr="00BB5293">
        <w:rPr>
          <w:color w:val="000000" w:themeColor="text1"/>
          <w:szCs w:val="24"/>
        </w:rPr>
        <w:t xml:space="preserve"> (KLO2000310) </w:t>
      </w:r>
      <w:r w:rsidR="006019FE">
        <w:rPr>
          <w:color w:val="000000" w:themeColor="text1"/>
          <w:szCs w:val="24"/>
        </w:rPr>
        <w:t>ning tö</w:t>
      </w:r>
      <w:r w:rsidRPr="00AE5A5B">
        <w:rPr>
          <w:color w:val="000000" w:themeColor="text1"/>
          <w:szCs w:val="24"/>
        </w:rPr>
        <w:t>öde käigus on keelatud kaitstavate elupaigatüüpide kahjustamine</w:t>
      </w:r>
      <w:r w:rsidR="005A7C50">
        <w:rPr>
          <w:color w:val="000000" w:themeColor="text1"/>
          <w:szCs w:val="24"/>
        </w:rPr>
        <w:t xml:space="preserve"> </w:t>
      </w:r>
      <w:r w:rsidR="005A7C50" w:rsidRPr="005A7C50">
        <w:rPr>
          <w:color w:val="000000" w:themeColor="text1"/>
          <w:szCs w:val="24"/>
        </w:rPr>
        <w:t>ning kasutada tuleb töödeks sobivaid väikese erisurvega masinaid</w:t>
      </w:r>
      <w:r w:rsidRPr="00AE5A5B">
        <w:rPr>
          <w:color w:val="000000" w:themeColor="text1"/>
          <w:szCs w:val="24"/>
        </w:rPr>
        <w:t>.</w:t>
      </w:r>
    </w:p>
    <w:p w14:paraId="1AEF5EBB" w14:textId="32618A0E" w:rsidR="00180BD3" w:rsidRDefault="008D2F7E" w:rsidP="0046451D">
      <w:pPr>
        <w:pStyle w:val="Loendilik"/>
        <w:numPr>
          <w:ilvl w:val="0"/>
          <w:numId w:val="14"/>
        </w:numPr>
        <w:jc w:val="both"/>
        <w:rPr>
          <w:color w:val="000000" w:themeColor="text1"/>
          <w:szCs w:val="24"/>
        </w:rPr>
      </w:pPr>
      <w:r>
        <w:rPr>
          <w:color w:val="000000" w:themeColor="text1"/>
          <w:szCs w:val="24"/>
        </w:rPr>
        <w:t>Projektlahendus peab arvestama, et</w:t>
      </w:r>
      <w:r w:rsidRPr="008D2F7E">
        <w:rPr>
          <w:color w:val="000000" w:themeColor="text1"/>
          <w:szCs w:val="24"/>
        </w:rPr>
        <w:t xml:space="preserve"> pinnase ja materjalide ladustamine tuleb kavandada väljapoole kaitstavate elupaigatüüpide ja liikide levikuala</w:t>
      </w:r>
      <w:r>
        <w:rPr>
          <w:color w:val="000000" w:themeColor="text1"/>
          <w:szCs w:val="24"/>
        </w:rPr>
        <w:t>.</w:t>
      </w:r>
    </w:p>
    <w:p w14:paraId="35E823FD" w14:textId="77777777" w:rsidR="000C6056" w:rsidRDefault="000C6056" w:rsidP="000C6056">
      <w:pPr>
        <w:pStyle w:val="Loendilik"/>
        <w:numPr>
          <w:ilvl w:val="0"/>
          <w:numId w:val="14"/>
        </w:numPr>
        <w:spacing w:after="0"/>
        <w:jc w:val="both"/>
        <w:rPr>
          <w:color w:val="000000" w:themeColor="text1"/>
          <w:szCs w:val="24"/>
        </w:rPr>
      </w:pPr>
      <w:r w:rsidRPr="000C2B1A">
        <w:rPr>
          <w:color w:val="000000" w:themeColor="text1"/>
          <w:szCs w:val="24"/>
        </w:rPr>
        <w:t xml:space="preserve">Projektlahendus peab </w:t>
      </w:r>
      <w:r>
        <w:rPr>
          <w:color w:val="000000" w:themeColor="text1"/>
          <w:szCs w:val="24"/>
        </w:rPr>
        <w:t>kirjeldama ehitustehnika võimalikud ligipääsu asukohad.</w:t>
      </w:r>
    </w:p>
    <w:p w14:paraId="25B97F2C" w14:textId="77777777" w:rsidR="000C6056" w:rsidRDefault="000C6056" w:rsidP="000C6056">
      <w:pPr>
        <w:pStyle w:val="Loendilik"/>
        <w:numPr>
          <w:ilvl w:val="0"/>
          <w:numId w:val="14"/>
        </w:numPr>
        <w:spacing w:after="0"/>
        <w:jc w:val="both"/>
        <w:rPr>
          <w:color w:val="000000" w:themeColor="text1"/>
          <w:szCs w:val="24"/>
        </w:rPr>
      </w:pPr>
      <w:r>
        <w:rPr>
          <w:color w:val="000000" w:themeColor="text1"/>
          <w:szCs w:val="24"/>
        </w:rPr>
        <w:t>Projektlahendus peab arvestama materjalide ajutiste ladustamiskohtadega ja hiljem kõikide alade korrastamisega.</w:t>
      </w:r>
    </w:p>
    <w:p w14:paraId="13CCE133" w14:textId="6582CF6A" w:rsidR="000C6056" w:rsidRDefault="000C6056" w:rsidP="000C6056">
      <w:pPr>
        <w:pStyle w:val="Loendilik"/>
        <w:numPr>
          <w:ilvl w:val="0"/>
          <w:numId w:val="14"/>
        </w:numPr>
        <w:jc w:val="both"/>
        <w:rPr>
          <w:color w:val="000000" w:themeColor="text1"/>
          <w:szCs w:val="24"/>
        </w:rPr>
      </w:pPr>
      <w:r w:rsidRPr="00F96A26">
        <w:rPr>
          <w:color w:val="000000"/>
        </w:rPr>
        <w:t xml:space="preserve">Projektlahendus peab hindama vajadust puittaimestiku eemaldamiseks, et tagada ligipääs </w:t>
      </w:r>
      <w:r w:rsidR="003323A5">
        <w:rPr>
          <w:color w:val="000000"/>
        </w:rPr>
        <w:t xml:space="preserve">tööalale </w:t>
      </w:r>
      <w:r>
        <w:rPr>
          <w:color w:val="000000"/>
        </w:rPr>
        <w:t xml:space="preserve">ja hindama ka </w:t>
      </w:r>
      <w:r w:rsidRPr="00C35939">
        <w:rPr>
          <w:color w:val="000000"/>
        </w:rPr>
        <w:t>raiutava puittaimestiku kogust tihumeetrites</w:t>
      </w:r>
      <w:r w:rsidRPr="00F96A26">
        <w:rPr>
          <w:color w:val="000000"/>
        </w:rPr>
        <w:t>.</w:t>
      </w:r>
    </w:p>
    <w:p w14:paraId="54297533" w14:textId="77777777" w:rsidR="00A8062B" w:rsidRPr="00A8062B" w:rsidRDefault="00A8062B" w:rsidP="00A8062B">
      <w:pPr>
        <w:jc w:val="both"/>
        <w:rPr>
          <w:color w:val="000000" w:themeColor="text1"/>
          <w:szCs w:val="24"/>
        </w:rPr>
      </w:pPr>
    </w:p>
    <w:p w14:paraId="58D54E40" w14:textId="77777777" w:rsidR="004E245C" w:rsidRPr="004E245C" w:rsidRDefault="004E245C" w:rsidP="00677A2D">
      <w:pPr>
        <w:pStyle w:val="Loendilik"/>
        <w:numPr>
          <w:ilvl w:val="0"/>
          <w:numId w:val="12"/>
        </w:numPr>
        <w:jc w:val="both"/>
        <w:rPr>
          <w:b/>
          <w:bCs/>
          <w:color w:val="000000" w:themeColor="text1"/>
          <w:szCs w:val="24"/>
        </w:rPr>
      </w:pPr>
      <w:r w:rsidRPr="004E245C">
        <w:rPr>
          <w:b/>
          <w:bCs/>
          <w:color w:val="000000" w:themeColor="text1"/>
          <w:szCs w:val="24"/>
        </w:rPr>
        <w:t>NÕUDED EHITUSPROJEKTILE</w:t>
      </w:r>
    </w:p>
    <w:p w14:paraId="4FBFCCC5" w14:textId="5241B11D" w:rsidR="00894D2C" w:rsidRPr="00DD058C" w:rsidRDefault="00894D2C" w:rsidP="00894D2C">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sidR="00E50145">
        <w:rPr>
          <w:color w:val="000000" w:themeColor="text1"/>
          <w:szCs w:val="24"/>
        </w:rPr>
        <w:t>ele</w:t>
      </w:r>
      <w:r w:rsidRPr="00DD058C">
        <w:rPr>
          <w:color w:val="000000" w:themeColor="text1"/>
          <w:szCs w:val="24"/>
        </w:rPr>
        <w:t xml:space="preserve"> nr 97 </w:t>
      </w:r>
      <w:r w:rsidR="006A3FC3">
        <w:rPr>
          <w:color w:val="000000" w:themeColor="text1"/>
          <w:szCs w:val="24"/>
        </w:rPr>
        <w:t>„</w:t>
      </w:r>
      <w:r w:rsidRPr="00DD058C">
        <w:rPr>
          <w:color w:val="000000" w:themeColor="text1"/>
          <w:szCs w:val="24"/>
        </w:rPr>
        <w:t>Nõuded ehitusprojektile</w:t>
      </w:r>
      <w:r w:rsidR="006A3FC3">
        <w:rPr>
          <w:color w:val="000000" w:themeColor="text1"/>
          <w:szCs w:val="24"/>
        </w:rPr>
        <w:t>“</w:t>
      </w:r>
      <w:r w:rsidR="003176F7">
        <w:rPr>
          <w:color w:val="000000" w:themeColor="text1"/>
          <w:szCs w:val="24"/>
        </w:rPr>
        <w:t>.</w:t>
      </w:r>
    </w:p>
    <w:p w14:paraId="645BA954" w14:textId="77777777" w:rsidR="00D266C9" w:rsidRDefault="00D266C9" w:rsidP="00D266C9">
      <w:pPr>
        <w:jc w:val="both"/>
        <w:rPr>
          <w:color w:val="000000" w:themeColor="text1"/>
          <w:szCs w:val="24"/>
        </w:rPr>
      </w:pPr>
      <w:r w:rsidRPr="00677C70">
        <w:rPr>
          <w:color w:val="000000" w:themeColor="text1"/>
          <w:szCs w:val="24"/>
        </w:rPr>
        <w:t>Töövõtja peab keskkonnamõju eelhindamise teostama vastavalt juhendmaterjalile ("Keskkonnamõju hindamise eelhinnangu andmise juhend" (Keskkonnaministeerium, 2017)), mis on toodud aadressil: https://kliimaministeerium.ee/keskkonnamoju-hindamine#kmh-juhendmaterjalid.</w:t>
      </w:r>
    </w:p>
    <w:p w14:paraId="2F804E70" w14:textId="77777777"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lastRenderedPageBreak/>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proofErr w:type="spellStart"/>
      <w:r w:rsidRPr="00D53810">
        <w:rPr>
          <w:rFonts w:cs="Times New Roman"/>
          <w:i/>
          <w:iCs/>
          <w:szCs w:val="24"/>
        </w:rPr>
        <w:t>doc</w:t>
      </w:r>
      <w:proofErr w:type="spellEnd"/>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proofErr w:type="spellStart"/>
      <w:r w:rsidRP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w:t>
      </w:r>
      <w:proofErr w:type="spellStart"/>
      <w:r w:rsidR="00D53810">
        <w:rPr>
          <w:rFonts w:cs="Times New Roman"/>
          <w:i/>
          <w:iCs/>
          <w:szCs w:val="24"/>
        </w:rPr>
        <w:t>xlsx</w:t>
      </w:r>
      <w:proofErr w:type="spellEnd"/>
      <w:r w:rsidR="00D53810">
        <w:rPr>
          <w:rFonts w:cs="Times New Roman"/>
          <w:i/>
          <w:iCs/>
          <w:szCs w:val="24"/>
        </w:rPr>
        <w:t xml:space="preserve"> </w:t>
      </w:r>
      <w:r w:rsidR="00D53810">
        <w:rPr>
          <w:rFonts w:cs="Times New Roman"/>
          <w:szCs w:val="24"/>
        </w:rPr>
        <w:t xml:space="preserve">ja </w:t>
      </w:r>
      <w:r w:rsidR="00D53810">
        <w:rPr>
          <w:rFonts w:cs="Times New Roman"/>
          <w:i/>
          <w:iCs/>
          <w:szCs w:val="24"/>
        </w:rPr>
        <w:t>.</w:t>
      </w:r>
      <w:proofErr w:type="spellStart"/>
      <w:r w:rsid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039EC84D" w14:textId="23F63BD1" w:rsidR="00894D2C" w:rsidRPr="00296CA4"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xml:space="preserve">, </w:t>
      </w:r>
      <w:r w:rsidR="00D53810"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7D76DBEE" w14:textId="2D8E5A05" w:rsidR="00894D2C" w:rsidRPr="00EC2EC6" w:rsidRDefault="003C3E6C" w:rsidP="00894D2C">
      <w:pPr>
        <w:pStyle w:val="Loendilik"/>
        <w:numPr>
          <w:ilvl w:val="0"/>
          <w:numId w:val="3"/>
        </w:numPr>
        <w:jc w:val="both"/>
        <w:rPr>
          <w:rFonts w:cs="Times New Roman"/>
          <w:color w:val="000000" w:themeColor="text1"/>
          <w:szCs w:val="24"/>
        </w:rPr>
      </w:pPr>
      <w:r w:rsidRPr="006816D6">
        <w:rPr>
          <w:rFonts w:cs="Times New Roman"/>
          <w:color w:val="000000" w:themeColor="text1"/>
          <w:szCs w:val="24"/>
        </w:rPr>
        <w:t xml:space="preserve">Keskkonnamõju eelhinnang </w:t>
      </w:r>
      <w:r w:rsidR="00894D2C" w:rsidRPr="00EC2EC6">
        <w:rPr>
          <w:rFonts w:cs="Times New Roman"/>
          <w:color w:val="000000" w:themeColor="text1"/>
          <w:szCs w:val="24"/>
        </w:rPr>
        <w:t>peab sisaldama aruannet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doc</w:t>
      </w:r>
      <w:proofErr w:type="spellEnd"/>
      <w:r w:rsidR="00D53810" w:rsidRPr="00EC2EC6">
        <w:rPr>
          <w:rFonts w:cs="Times New Roman"/>
          <w:color w:val="000000" w:themeColor="text1"/>
          <w:szCs w:val="24"/>
        </w:rPr>
        <w:t xml:space="preserve"> ja</w:t>
      </w:r>
      <w:r w:rsidR="00894D2C" w:rsidRPr="00EC2EC6">
        <w:rPr>
          <w:rFonts w:cs="Times New Roman"/>
          <w:color w:val="000000" w:themeColor="text1"/>
          <w:szCs w:val="24"/>
        </w:rPr>
        <w:t xml:space="preserve">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pdf</w:t>
      </w:r>
      <w:proofErr w:type="spellEnd"/>
      <w:r w:rsidR="00D53810" w:rsidRPr="001F707D">
        <w:rPr>
          <w:rFonts w:cs="Times New Roman"/>
          <w:i/>
          <w:iCs/>
          <w:color w:val="000000" w:themeColor="text1"/>
          <w:szCs w:val="24"/>
        </w:rPr>
        <w:t xml:space="preserve"> </w:t>
      </w:r>
      <w:r w:rsidR="00D53810" w:rsidRPr="00EC2EC6">
        <w:rPr>
          <w:rFonts w:cs="Times New Roman"/>
          <w:color w:val="000000" w:themeColor="text1"/>
          <w:szCs w:val="24"/>
        </w:rPr>
        <w:t>formaadis</w:t>
      </w:r>
      <w:r w:rsidR="00894D2C" w:rsidRPr="00EC2EC6">
        <w:rPr>
          <w:rFonts w:cs="Times New Roman"/>
          <w:color w:val="000000" w:themeColor="text1"/>
          <w:szCs w:val="24"/>
        </w:rPr>
        <w:t>).</w:t>
      </w:r>
    </w:p>
    <w:p w14:paraId="53E02EDF" w14:textId="77777777" w:rsidR="00894D2C" w:rsidRPr="00932FC0" w:rsidRDefault="00894D2C" w:rsidP="00894D2C">
      <w:pPr>
        <w:jc w:val="both"/>
        <w:rPr>
          <w:rFonts w:cs="Times New Roman"/>
          <w:color w:val="000000" w:themeColor="text1"/>
          <w:szCs w:val="24"/>
        </w:rPr>
      </w:pPr>
    </w:p>
    <w:p w14:paraId="52DB29C7" w14:textId="77777777" w:rsidR="00A548EE" w:rsidRPr="00A548EE" w:rsidRDefault="00A548EE" w:rsidP="00677A2D">
      <w:pPr>
        <w:pStyle w:val="Loendilik"/>
        <w:numPr>
          <w:ilvl w:val="0"/>
          <w:numId w:val="12"/>
        </w:numPr>
        <w:jc w:val="both"/>
        <w:rPr>
          <w:b/>
          <w:bCs/>
          <w:color w:val="000000" w:themeColor="text1"/>
          <w:szCs w:val="24"/>
        </w:rPr>
      </w:pPr>
      <w:r w:rsidRPr="00A548EE">
        <w:rPr>
          <w:b/>
          <w:bCs/>
          <w:color w:val="000000" w:themeColor="text1"/>
          <w:szCs w:val="24"/>
        </w:rPr>
        <w:t>MUUD NÕUDED</w:t>
      </w:r>
    </w:p>
    <w:p w14:paraId="7B90EEE7" w14:textId="329EEABB" w:rsidR="00221C56" w:rsidRPr="00221C56" w:rsidRDefault="00221C56" w:rsidP="00221C56">
      <w:pPr>
        <w:jc w:val="both"/>
        <w:rPr>
          <w:color w:val="000000" w:themeColor="text1"/>
          <w:szCs w:val="24"/>
        </w:rPr>
      </w:pPr>
      <w:r w:rsidRPr="00221C56">
        <w:rPr>
          <w:color w:val="000000" w:themeColor="text1"/>
          <w:szCs w:val="24"/>
        </w:rPr>
        <w:t>Töövõtja on kohustatud korraldama RMK-</w:t>
      </w:r>
      <w:proofErr w:type="spellStart"/>
      <w:r w:rsidRPr="00221C56">
        <w:rPr>
          <w:color w:val="000000" w:themeColor="text1"/>
          <w:szCs w:val="24"/>
        </w:rPr>
        <w:t>ga</w:t>
      </w:r>
      <w:proofErr w:type="spellEnd"/>
      <w:r w:rsidRPr="00221C56">
        <w:rPr>
          <w:color w:val="000000" w:themeColor="text1"/>
          <w:szCs w:val="24"/>
        </w:rPr>
        <w:t xml:space="preserve"> minimaalselt neli koosolekut ja arvestama nendega seotud kuludega (sh avalikustamine). RMK võib kohtumistele kaasata seotud osapooli, maaomanikke ja ametkondade esindajaid.</w:t>
      </w:r>
    </w:p>
    <w:p w14:paraId="0229FE05" w14:textId="77777777" w:rsidR="00221C56" w:rsidRPr="00221C56" w:rsidRDefault="00221C56" w:rsidP="00221C56">
      <w:pPr>
        <w:jc w:val="both"/>
        <w:rPr>
          <w:color w:val="000000" w:themeColor="text1"/>
          <w:szCs w:val="24"/>
        </w:rPr>
      </w:pPr>
      <w:r w:rsidRPr="00C36DA9">
        <w:rPr>
          <w:b/>
          <w:bCs/>
          <w:color w:val="000000" w:themeColor="text1"/>
          <w:szCs w:val="24"/>
        </w:rPr>
        <w:t>I koosolek:</w:t>
      </w:r>
      <w:r w:rsidRPr="00221C56">
        <w:rPr>
          <w:color w:val="000000" w:themeColor="text1"/>
          <w:szCs w:val="24"/>
        </w:rPr>
        <w:t xml:space="preserve"> Enne uurimistööde ja projekteerimisega alustamist selgitab RMK tööde olemust, eesmärki ning objektiga seotud asjaolusid, sh maaomanike tingimusi, millega töövõtja peab projekteerimisel arvestama.</w:t>
      </w:r>
    </w:p>
    <w:p w14:paraId="2002C116" w14:textId="77777777" w:rsidR="00221C56" w:rsidRPr="00221C56" w:rsidRDefault="00221C56" w:rsidP="00221C56">
      <w:pPr>
        <w:jc w:val="both"/>
        <w:rPr>
          <w:color w:val="000000" w:themeColor="text1"/>
          <w:szCs w:val="24"/>
        </w:rPr>
      </w:pPr>
      <w:r w:rsidRPr="00C36DA9">
        <w:rPr>
          <w:b/>
          <w:bCs/>
          <w:color w:val="000000" w:themeColor="text1"/>
          <w:szCs w:val="24"/>
        </w:rPr>
        <w:t>II koosolek:</w:t>
      </w:r>
      <w:r w:rsidRPr="00221C56">
        <w:rPr>
          <w:color w:val="000000" w:themeColor="text1"/>
          <w:szCs w:val="24"/>
        </w:rPr>
        <w:t xml:space="preserve"> Töövõtja esitab RMK-</w:t>
      </w:r>
      <w:proofErr w:type="spellStart"/>
      <w:r w:rsidRPr="00221C56">
        <w:rPr>
          <w:color w:val="000000" w:themeColor="text1"/>
          <w:szCs w:val="24"/>
        </w:rPr>
        <w:t>le</w:t>
      </w:r>
      <w:proofErr w:type="spellEnd"/>
      <w:r w:rsidRPr="00221C56">
        <w:rPr>
          <w:color w:val="000000" w:themeColor="text1"/>
          <w:szCs w:val="24"/>
        </w:rPr>
        <w:t xml:space="preserve"> uurimistööde tulemused ning oma ettepanekud ja märkused, mille põhjal lepitakse kokku põhimõtteline projektlahendus, mis on aluseks projekti koostamisele ja võimaluse korral projektiga seotud osapooltega kooskõlastustoimingutega alustamisele. Projekteerija koostab koosoleku protokolli.</w:t>
      </w:r>
    </w:p>
    <w:p w14:paraId="24B63679" w14:textId="77777777" w:rsidR="00221C56" w:rsidRPr="00221C56" w:rsidRDefault="00221C56" w:rsidP="00221C56">
      <w:pPr>
        <w:jc w:val="both"/>
        <w:rPr>
          <w:color w:val="000000" w:themeColor="text1"/>
          <w:szCs w:val="24"/>
        </w:rPr>
      </w:pPr>
      <w:r w:rsidRPr="00C36DA9">
        <w:rPr>
          <w:b/>
          <w:bCs/>
          <w:color w:val="000000" w:themeColor="text1"/>
          <w:szCs w:val="24"/>
        </w:rPr>
        <w:t>III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esitatakse ja tutvustatakse põhimõttelise projektlahenduse põhjal koostatud 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 Projekteerija koostab koosoleku protokolli.</w:t>
      </w:r>
    </w:p>
    <w:p w14:paraId="7D548364" w14:textId="77777777" w:rsidR="00221C56" w:rsidRPr="00221C56" w:rsidRDefault="00221C56" w:rsidP="00221C56">
      <w:pPr>
        <w:jc w:val="both"/>
        <w:rPr>
          <w:color w:val="000000" w:themeColor="text1"/>
          <w:szCs w:val="24"/>
        </w:rPr>
      </w:pPr>
      <w:r w:rsidRPr="00C36DA9">
        <w:rPr>
          <w:b/>
          <w:bCs/>
          <w:color w:val="000000" w:themeColor="text1"/>
          <w:szCs w:val="24"/>
        </w:rPr>
        <w:t>IV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 Kooskõlastuste puudumisel, samuti sisuliste märkuste ja ettepanekute esitamise korral jätkab projekteerija projekti koostamist ja kooskõlastustoiminguid võimalusel olemasoleva põhimõttelise projektlahenduse raamides, aga vajadusel seda Tellija nõusolekul korrigeerides. Projekteerija koostab koosoleku protokolli.</w:t>
      </w:r>
    </w:p>
    <w:p w14:paraId="2E417F73" w14:textId="77777777" w:rsidR="00221C56" w:rsidRPr="00221C56" w:rsidRDefault="00221C56" w:rsidP="00221C56">
      <w:pPr>
        <w:jc w:val="both"/>
        <w:rPr>
          <w:color w:val="000000" w:themeColor="text1"/>
          <w:szCs w:val="24"/>
        </w:rPr>
      </w:pPr>
      <w:r w:rsidRPr="00C36DA9">
        <w:rPr>
          <w:b/>
          <w:bCs/>
          <w:color w:val="000000" w:themeColor="text1"/>
          <w:szCs w:val="24"/>
        </w:rPr>
        <w:t>V avalikustamiskoosolek (vajadusel):</w:t>
      </w:r>
      <w:r w:rsidRPr="00221C56">
        <w:rPr>
          <w:color w:val="000000" w:themeColor="text1"/>
          <w:szCs w:val="24"/>
        </w:rPr>
        <w:t xml:space="preserve"> RMK poolt eelnevalt kooskõlastatud ehitusprojekt (koos kooskõlastustega) avalikustatakse projekteerija osalusel. Vajadusel kaasatakse seotud ametkonnad ning korraldatakse mitu kohtumist.</w:t>
      </w:r>
    </w:p>
    <w:p w14:paraId="73291D51" w14:textId="21C33CD1" w:rsidR="004D27E5" w:rsidRPr="00221C56" w:rsidRDefault="00221C56" w:rsidP="00221C56">
      <w:pPr>
        <w:jc w:val="both"/>
        <w:rPr>
          <w:color w:val="000000" w:themeColor="text1"/>
          <w:szCs w:val="24"/>
        </w:rPr>
      </w:pPr>
      <w:r w:rsidRPr="00221C56">
        <w:rPr>
          <w:color w:val="000000" w:themeColor="text1"/>
          <w:szCs w:val="24"/>
        </w:rPr>
        <w:lastRenderedPageBreak/>
        <w:t>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p>
    <w:p w14:paraId="3E2B1EFF" w14:textId="77777777" w:rsidR="00221C56" w:rsidRDefault="00221C56" w:rsidP="00221C56">
      <w:pPr>
        <w:pStyle w:val="Loendilik"/>
        <w:jc w:val="both"/>
        <w:rPr>
          <w:color w:val="000000" w:themeColor="text1"/>
          <w:szCs w:val="24"/>
        </w:rPr>
      </w:pPr>
    </w:p>
    <w:p w14:paraId="1540B832" w14:textId="77777777" w:rsidR="00221C56" w:rsidRDefault="00221C56" w:rsidP="00221C56">
      <w:pPr>
        <w:pStyle w:val="Loendilik"/>
        <w:jc w:val="both"/>
        <w:rPr>
          <w:b/>
          <w:bCs/>
          <w:color w:val="000000" w:themeColor="text1"/>
          <w:szCs w:val="24"/>
        </w:rPr>
      </w:pPr>
    </w:p>
    <w:p w14:paraId="39148CA1" w14:textId="77777777" w:rsidR="001930A1" w:rsidRPr="001930A1" w:rsidRDefault="001930A1" w:rsidP="00677A2D">
      <w:pPr>
        <w:pStyle w:val="Loendilik"/>
        <w:numPr>
          <w:ilvl w:val="0"/>
          <w:numId w:val="12"/>
        </w:numPr>
        <w:jc w:val="both"/>
        <w:rPr>
          <w:b/>
          <w:bCs/>
          <w:color w:val="000000" w:themeColor="text1"/>
          <w:szCs w:val="24"/>
        </w:rPr>
      </w:pPr>
      <w:r w:rsidRPr="001930A1">
        <w:rPr>
          <w:b/>
          <w:bCs/>
          <w:color w:val="000000" w:themeColor="text1"/>
          <w:szCs w:val="24"/>
        </w:rPr>
        <w:t>PROJEKTI KOOSKÕLASTAMINE</w:t>
      </w:r>
    </w:p>
    <w:p w14:paraId="01205F95" w14:textId="77777777" w:rsidR="004D27E5" w:rsidRDefault="004D27E5" w:rsidP="004D27E5">
      <w:pPr>
        <w:jc w:val="both"/>
        <w:rPr>
          <w:szCs w:val="24"/>
        </w:rPr>
      </w:pPr>
      <w:r w:rsidRPr="00DD058C">
        <w:rPr>
          <w:szCs w:val="24"/>
        </w:rPr>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51FF8236" w14:textId="497CF88A" w:rsidR="004D27E5" w:rsidRDefault="004D27E5" w:rsidP="004D27E5">
      <w:pPr>
        <w:pStyle w:val="Loendilik"/>
        <w:numPr>
          <w:ilvl w:val="0"/>
          <w:numId w:val="4"/>
        </w:numPr>
        <w:jc w:val="both"/>
      </w:pPr>
      <w:r>
        <w:t>Kohalik omavalitsus (</w:t>
      </w:r>
      <w:r w:rsidR="00C36DA9">
        <w:t>Saaremaa</w:t>
      </w:r>
      <w:r>
        <w:t xml:space="preserve"> vald);</w:t>
      </w:r>
    </w:p>
    <w:p w14:paraId="52333C77" w14:textId="77777777" w:rsidR="004D27E5" w:rsidRDefault="004D27E5" w:rsidP="004D27E5">
      <w:pPr>
        <w:pStyle w:val="Loendilik"/>
        <w:numPr>
          <w:ilvl w:val="0"/>
          <w:numId w:val="4"/>
        </w:numPr>
        <w:jc w:val="both"/>
        <w:rPr>
          <w:szCs w:val="24"/>
        </w:rPr>
      </w:pPr>
      <w:r>
        <w:rPr>
          <w:szCs w:val="24"/>
        </w:rPr>
        <w:t>Keskkonnaamet;</w:t>
      </w:r>
    </w:p>
    <w:p w14:paraId="2689BE22" w14:textId="77777777" w:rsidR="004D27E5" w:rsidRDefault="004D27E5" w:rsidP="004D27E5">
      <w:pPr>
        <w:pStyle w:val="Loendilik"/>
        <w:numPr>
          <w:ilvl w:val="0"/>
          <w:numId w:val="4"/>
        </w:numPr>
        <w:jc w:val="both"/>
        <w:rPr>
          <w:szCs w:val="24"/>
        </w:rPr>
      </w:pPr>
      <w:r w:rsidRPr="00B75CD9">
        <w:rPr>
          <w:szCs w:val="24"/>
        </w:rPr>
        <w:t>Kinnistu</w:t>
      </w:r>
      <w:r>
        <w:rPr>
          <w:szCs w:val="24"/>
        </w:rPr>
        <w:t>te omanikud;</w:t>
      </w:r>
    </w:p>
    <w:p w14:paraId="0D4FE430" w14:textId="77777777" w:rsidR="004D27E5" w:rsidRDefault="004D27E5" w:rsidP="004D27E5">
      <w:pPr>
        <w:pStyle w:val="Loendilik"/>
        <w:numPr>
          <w:ilvl w:val="0"/>
          <w:numId w:val="4"/>
        </w:numPr>
        <w:jc w:val="both"/>
        <w:rPr>
          <w:szCs w:val="24"/>
        </w:rPr>
      </w:pPr>
      <w:r w:rsidRPr="00B75CD9">
        <w:rPr>
          <w:szCs w:val="24"/>
        </w:rPr>
        <w:t>Projektiga seotud maaomanikud või projekti töödest mõjutatud kinnistute omanikud;</w:t>
      </w:r>
    </w:p>
    <w:p w14:paraId="74410B27" w14:textId="4CF1C401" w:rsidR="00894D2C" w:rsidRPr="001930A1" w:rsidRDefault="004D27E5" w:rsidP="001930A1">
      <w:pPr>
        <w:pStyle w:val="Loendilik"/>
        <w:numPr>
          <w:ilvl w:val="0"/>
          <w:numId w:val="4"/>
        </w:numPr>
        <w:jc w:val="both"/>
        <w:rPr>
          <w:color w:val="000000" w:themeColor="text1"/>
          <w:szCs w:val="24"/>
        </w:rPr>
      </w:pPr>
      <w:r w:rsidRPr="001930A1">
        <w:rPr>
          <w:szCs w:val="24"/>
        </w:rPr>
        <w:t>Vajadusel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2A176677"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lisad ja KMH eelhinnang</w:t>
      </w:r>
      <w:r>
        <w:rPr>
          <w:szCs w:val="24"/>
        </w:rPr>
        <w:t>,</w:t>
      </w:r>
      <w:r w:rsidRPr="000F4001">
        <w:rPr>
          <w:szCs w:val="24"/>
        </w:rPr>
        <w:t xml:space="preserve"> 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1753504F" w14:textId="77777777" w:rsidR="00434BE1" w:rsidRDefault="00434BE1" w:rsidP="00434BE1">
      <w:r>
        <w:t xml:space="preserve">LISA 3-4: </w:t>
      </w:r>
      <w:r w:rsidRPr="004B0F38">
        <w:t xml:space="preserve">322059_Laane-Saaremaa </w:t>
      </w:r>
      <w:proofErr w:type="spellStart"/>
      <w:r w:rsidRPr="004B0F38">
        <w:t>rannajarvede</w:t>
      </w:r>
      <w:proofErr w:type="spellEnd"/>
      <w:r w:rsidRPr="004B0F38">
        <w:t xml:space="preserve"> </w:t>
      </w:r>
      <w:proofErr w:type="spellStart"/>
      <w:r w:rsidRPr="004B0F38">
        <w:t>kudealad_seletuskiri</w:t>
      </w:r>
      <w:proofErr w:type="spellEnd"/>
    </w:p>
    <w:p w14:paraId="48CF0CAF" w14:textId="539413B8" w:rsidR="001930A1" w:rsidRPr="007D6DC5" w:rsidRDefault="001930A1" w:rsidP="001930A1">
      <w:pPr>
        <w:rPr>
          <w:szCs w:val="24"/>
        </w:rPr>
      </w:pPr>
      <w:r w:rsidRPr="007D6DC5">
        <w:rPr>
          <w:szCs w:val="24"/>
        </w:rPr>
        <w:t xml:space="preserve">LISA </w:t>
      </w:r>
      <w:r w:rsidR="00AD32A1">
        <w:rPr>
          <w:szCs w:val="24"/>
        </w:rPr>
        <w:t>5</w:t>
      </w:r>
      <w:r w:rsidR="00C95184">
        <w:rPr>
          <w:szCs w:val="24"/>
        </w:rPr>
        <w:t>-1</w:t>
      </w:r>
      <w:r w:rsidRPr="007D6DC5">
        <w:rPr>
          <w:szCs w:val="24"/>
        </w:rPr>
        <w:t xml:space="preserve">: </w:t>
      </w:r>
      <w:proofErr w:type="spellStart"/>
      <w:r w:rsidR="00AD32A1">
        <w:rPr>
          <w:szCs w:val="24"/>
        </w:rPr>
        <w:t>Nigu</w:t>
      </w:r>
      <w:proofErr w:type="spellEnd"/>
      <w:r w:rsidR="00AD32A1">
        <w:rPr>
          <w:szCs w:val="24"/>
        </w:rPr>
        <w:t xml:space="preserve"> lahe</w:t>
      </w:r>
      <w:r w:rsidR="007C2673">
        <w:rPr>
          <w:szCs w:val="24"/>
        </w:rPr>
        <w:t xml:space="preserve"> asendiplaanid</w:t>
      </w:r>
    </w:p>
    <w:p w14:paraId="565B2557" w14:textId="5ADE2A26" w:rsidR="004A4D08" w:rsidRDefault="001930A1" w:rsidP="001930A1">
      <w:pPr>
        <w:rPr>
          <w:szCs w:val="24"/>
        </w:rPr>
      </w:pPr>
      <w:r w:rsidRPr="007D6DC5">
        <w:rPr>
          <w:szCs w:val="24"/>
        </w:rPr>
        <w:t xml:space="preserve">LISA </w:t>
      </w:r>
      <w:r w:rsidR="007C2673">
        <w:rPr>
          <w:szCs w:val="24"/>
        </w:rPr>
        <w:t>5</w:t>
      </w:r>
      <w:r w:rsidR="00C95184">
        <w:rPr>
          <w:szCs w:val="24"/>
        </w:rPr>
        <w:t>-</w:t>
      </w:r>
      <w:r w:rsidRPr="007D6DC5">
        <w:rPr>
          <w:szCs w:val="24"/>
        </w:rPr>
        <w:t xml:space="preserve">2: </w:t>
      </w:r>
      <w:proofErr w:type="spellStart"/>
      <w:r w:rsidR="007C2673">
        <w:rPr>
          <w:szCs w:val="24"/>
        </w:rPr>
        <w:t>Nigu</w:t>
      </w:r>
      <w:proofErr w:type="spellEnd"/>
      <w:r w:rsidR="007C2673">
        <w:rPr>
          <w:szCs w:val="24"/>
        </w:rPr>
        <w:t xml:space="preserve"> </w:t>
      </w:r>
      <w:r w:rsidR="00A17098" w:rsidRPr="00A17098">
        <w:rPr>
          <w:szCs w:val="24"/>
        </w:rPr>
        <w:t>lahe kalade rändetee parendamise kavatsus</w:t>
      </w:r>
    </w:p>
    <w:p w14:paraId="3E2B7716" w14:textId="478B65E1" w:rsidR="001930A1" w:rsidRDefault="001930A1" w:rsidP="001930A1">
      <w:pPr>
        <w:rPr>
          <w:szCs w:val="24"/>
        </w:rPr>
      </w:pPr>
      <w:r w:rsidRPr="007D6DC5">
        <w:rPr>
          <w:szCs w:val="24"/>
        </w:rPr>
        <w:t xml:space="preserve">LISA </w:t>
      </w:r>
      <w:r w:rsidR="007C2673">
        <w:rPr>
          <w:szCs w:val="24"/>
        </w:rPr>
        <w:t>5</w:t>
      </w:r>
      <w:r w:rsidR="00C95184">
        <w:rPr>
          <w:szCs w:val="24"/>
        </w:rPr>
        <w:t>-</w:t>
      </w:r>
      <w:r w:rsidRPr="007D6DC5">
        <w:rPr>
          <w:szCs w:val="24"/>
        </w:rPr>
        <w:t xml:space="preserve">3: </w:t>
      </w:r>
      <w:r w:rsidR="00BC4B47" w:rsidRPr="00BC4B47">
        <w:rPr>
          <w:szCs w:val="24"/>
        </w:rPr>
        <w:t xml:space="preserve">Keskkonnaameti seisukoht </w:t>
      </w:r>
      <w:proofErr w:type="spellStart"/>
      <w:r w:rsidR="00BC4B47" w:rsidRPr="00BC4B47">
        <w:rPr>
          <w:szCs w:val="24"/>
        </w:rPr>
        <w:t>Nigu</w:t>
      </w:r>
      <w:proofErr w:type="spellEnd"/>
      <w:r w:rsidR="00BC4B47" w:rsidRPr="00BC4B47">
        <w:rPr>
          <w:szCs w:val="24"/>
        </w:rPr>
        <w:t xml:space="preserve"> lahe kalade rändetee parendamise kavatsusele</w:t>
      </w:r>
    </w:p>
    <w:p w14:paraId="4B49102E" w14:textId="294A8334" w:rsidR="00926B2C" w:rsidRDefault="00926B2C"/>
    <w:sectPr w:rsidR="00926B2C" w:rsidSect="00894D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3EDDB" w14:textId="77777777" w:rsidR="00AA46CC" w:rsidRDefault="00AA46CC" w:rsidP="00E57F07">
      <w:pPr>
        <w:spacing w:after="0" w:line="240" w:lineRule="auto"/>
      </w:pPr>
      <w:r>
        <w:separator/>
      </w:r>
    </w:p>
  </w:endnote>
  <w:endnote w:type="continuationSeparator" w:id="0">
    <w:p w14:paraId="146CC5FE" w14:textId="77777777" w:rsidR="00AA46CC" w:rsidRDefault="00AA46CC" w:rsidP="00E57F07">
      <w:pPr>
        <w:spacing w:after="0" w:line="240" w:lineRule="auto"/>
      </w:pPr>
      <w:r>
        <w:continuationSeparator/>
      </w:r>
    </w:p>
  </w:endnote>
  <w:endnote w:type="continuationNotice" w:id="1">
    <w:p w14:paraId="58417176" w14:textId="77777777" w:rsidR="00AA46CC" w:rsidRDefault="00AA46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0E3A7" w14:textId="77777777" w:rsidR="00AA46CC" w:rsidRDefault="00AA46CC" w:rsidP="00E57F07">
      <w:pPr>
        <w:spacing w:after="0" w:line="240" w:lineRule="auto"/>
      </w:pPr>
      <w:r>
        <w:separator/>
      </w:r>
    </w:p>
  </w:footnote>
  <w:footnote w:type="continuationSeparator" w:id="0">
    <w:p w14:paraId="532E5BF1" w14:textId="77777777" w:rsidR="00AA46CC" w:rsidRDefault="00AA46CC" w:rsidP="00E57F07">
      <w:pPr>
        <w:spacing w:after="0" w:line="240" w:lineRule="auto"/>
      </w:pPr>
      <w:r>
        <w:continuationSeparator/>
      </w:r>
    </w:p>
  </w:footnote>
  <w:footnote w:type="continuationNotice" w:id="1">
    <w:p w14:paraId="31CFF1B6" w14:textId="77777777" w:rsidR="00AA46CC" w:rsidRDefault="00AA46C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3F4990"/>
    <w:multiLevelType w:val="hybridMultilevel"/>
    <w:tmpl w:val="B39A8D6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0D5475C5"/>
    <w:multiLevelType w:val="hybridMultilevel"/>
    <w:tmpl w:val="CE9CE5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EA777B"/>
    <w:multiLevelType w:val="hybridMultilevel"/>
    <w:tmpl w:val="E5602C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3E74905"/>
    <w:multiLevelType w:val="hybridMultilevel"/>
    <w:tmpl w:val="F1AE4F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56210A1D"/>
    <w:multiLevelType w:val="hybridMultilevel"/>
    <w:tmpl w:val="004E0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5715929">
    <w:abstractNumId w:val="5"/>
  </w:num>
  <w:num w:numId="2" w16cid:durableId="1885436694">
    <w:abstractNumId w:val="11"/>
  </w:num>
  <w:num w:numId="3" w16cid:durableId="50156842">
    <w:abstractNumId w:val="0"/>
  </w:num>
  <w:num w:numId="4" w16cid:durableId="471212596">
    <w:abstractNumId w:val="14"/>
  </w:num>
  <w:num w:numId="5" w16cid:durableId="141629349">
    <w:abstractNumId w:val="13"/>
  </w:num>
  <w:num w:numId="6" w16cid:durableId="1597054278">
    <w:abstractNumId w:val="8"/>
  </w:num>
  <w:num w:numId="7" w16cid:durableId="236945178">
    <w:abstractNumId w:val="12"/>
  </w:num>
  <w:num w:numId="8" w16cid:durableId="1593120759">
    <w:abstractNumId w:val="6"/>
  </w:num>
  <w:num w:numId="9" w16cid:durableId="1903171332">
    <w:abstractNumId w:val="7"/>
  </w:num>
  <w:num w:numId="10" w16cid:durableId="368842357">
    <w:abstractNumId w:val="10"/>
  </w:num>
  <w:num w:numId="11" w16cid:durableId="1401174052">
    <w:abstractNumId w:val="4"/>
  </w:num>
  <w:num w:numId="12" w16cid:durableId="1461681368">
    <w:abstractNumId w:val="9"/>
  </w:num>
  <w:num w:numId="13" w16cid:durableId="1291206606">
    <w:abstractNumId w:val="1"/>
  </w:num>
  <w:num w:numId="14" w16cid:durableId="551188381">
    <w:abstractNumId w:val="2"/>
  </w:num>
  <w:num w:numId="15" w16cid:durableId="13296756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11E76"/>
    <w:rsid w:val="0001739D"/>
    <w:rsid w:val="00022CAB"/>
    <w:rsid w:val="00025878"/>
    <w:rsid w:val="00026EA4"/>
    <w:rsid w:val="00032178"/>
    <w:rsid w:val="0003597F"/>
    <w:rsid w:val="0004188D"/>
    <w:rsid w:val="00042A86"/>
    <w:rsid w:val="00043E9C"/>
    <w:rsid w:val="00045F8D"/>
    <w:rsid w:val="00050912"/>
    <w:rsid w:val="0005417B"/>
    <w:rsid w:val="00064A3A"/>
    <w:rsid w:val="0007032B"/>
    <w:rsid w:val="00070B7A"/>
    <w:rsid w:val="000740D2"/>
    <w:rsid w:val="000764FC"/>
    <w:rsid w:val="000804CA"/>
    <w:rsid w:val="00081E7A"/>
    <w:rsid w:val="0008235C"/>
    <w:rsid w:val="00085804"/>
    <w:rsid w:val="00086B74"/>
    <w:rsid w:val="00090270"/>
    <w:rsid w:val="000912FE"/>
    <w:rsid w:val="000A008D"/>
    <w:rsid w:val="000A0CAE"/>
    <w:rsid w:val="000B1904"/>
    <w:rsid w:val="000B7702"/>
    <w:rsid w:val="000C00EE"/>
    <w:rsid w:val="000C194D"/>
    <w:rsid w:val="000C6056"/>
    <w:rsid w:val="000C72FB"/>
    <w:rsid w:val="000D3855"/>
    <w:rsid w:val="000D6BB9"/>
    <w:rsid w:val="000E1766"/>
    <w:rsid w:val="000E40A5"/>
    <w:rsid w:val="000E6B2A"/>
    <w:rsid w:val="000E7922"/>
    <w:rsid w:val="000F0C0E"/>
    <w:rsid w:val="000F0F85"/>
    <w:rsid w:val="000F4E94"/>
    <w:rsid w:val="000F6289"/>
    <w:rsid w:val="00105D2B"/>
    <w:rsid w:val="0010612F"/>
    <w:rsid w:val="001061FD"/>
    <w:rsid w:val="001132F1"/>
    <w:rsid w:val="00113756"/>
    <w:rsid w:val="00124003"/>
    <w:rsid w:val="00127EC4"/>
    <w:rsid w:val="00132EE6"/>
    <w:rsid w:val="00135C56"/>
    <w:rsid w:val="00137C72"/>
    <w:rsid w:val="001415EB"/>
    <w:rsid w:val="00142B9B"/>
    <w:rsid w:val="0015130D"/>
    <w:rsid w:val="001520C2"/>
    <w:rsid w:val="00154943"/>
    <w:rsid w:val="00160B61"/>
    <w:rsid w:val="00162432"/>
    <w:rsid w:val="001645B4"/>
    <w:rsid w:val="00170200"/>
    <w:rsid w:val="0017391F"/>
    <w:rsid w:val="00180BD3"/>
    <w:rsid w:val="00192A9F"/>
    <w:rsid w:val="001930A1"/>
    <w:rsid w:val="00193468"/>
    <w:rsid w:val="00193993"/>
    <w:rsid w:val="001943E4"/>
    <w:rsid w:val="001A369D"/>
    <w:rsid w:val="001A3748"/>
    <w:rsid w:val="001A7035"/>
    <w:rsid w:val="001B2AEB"/>
    <w:rsid w:val="001C133A"/>
    <w:rsid w:val="001C3A29"/>
    <w:rsid w:val="001C5808"/>
    <w:rsid w:val="001D1874"/>
    <w:rsid w:val="001D297C"/>
    <w:rsid w:val="001E0CE0"/>
    <w:rsid w:val="001E1CC3"/>
    <w:rsid w:val="001E417E"/>
    <w:rsid w:val="001E6815"/>
    <w:rsid w:val="001F63C4"/>
    <w:rsid w:val="001F707D"/>
    <w:rsid w:val="002004E4"/>
    <w:rsid w:val="002020E3"/>
    <w:rsid w:val="00215340"/>
    <w:rsid w:val="00216C9B"/>
    <w:rsid w:val="00221C56"/>
    <w:rsid w:val="00241598"/>
    <w:rsid w:val="00241C98"/>
    <w:rsid w:val="00242721"/>
    <w:rsid w:val="00251182"/>
    <w:rsid w:val="00252238"/>
    <w:rsid w:val="00254848"/>
    <w:rsid w:val="002655DE"/>
    <w:rsid w:val="00285DF0"/>
    <w:rsid w:val="00287A4D"/>
    <w:rsid w:val="00291BDE"/>
    <w:rsid w:val="002942EE"/>
    <w:rsid w:val="00296AA1"/>
    <w:rsid w:val="002A7D48"/>
    <w:rsid w:val="002D06D1"/>
    <w:rsid w:val="002D2AFA"/>
    <w:rsid w:val="002F169D"/>
    <w:rsid w:val="00301FED"/>
    <w:rsid w:val="00305B55"/>
    <w:rsid w:val="00305FF1"/>
    <w:rsid w:val="0031276F"/>
    <w:rsid w:val="0031377B"/>
    <w:rsid w:val="003149EA"/>
    <w:rsid w:val="0031593F"/>
    <w:rsid w:val="003176F7"/>
    <w:rsid w:val="003251F6"/>
    <w:rsid w:val="003323A5"/>
    <w:rsid w:val="003329CD"/>
    <w:rsid w:val="003425DB"/>
    <w:rsid w:val="00343201"/>
    <w:rsid w:val="00344178"/>
    <w:rsid w:val="0035040A"/>
    <w:rsid w:val="00350FD9"/>
    <w:rsid w:val="00353D75"/>
    <w:rsid w:val="0035595F"/>
    <w:rsid w:val="00360221"/>
    <w:rsid w:val="00366F1C"/>
    <w:rsid w:val="00370B7E"/>
    <w:rsid w:val="00376D66"/>
    <w:rsid w:val="00380911"/>
    <w:rsid w:val="00387F7A"/>
    <w:rsid w:val="003909B4"/>
    <w:rsid w:val="0039477A"/>
    <w:rsid w:val="003A09DA"/>
    <w:rsid w:val="003A195A"/>
    <w:rsid w:val="003C3E6C"/>
    <w:rsid w:val="003D14F8"/>
    <w:rsid w:val="003D1C47"/>
    <w:rsid w:val="003D3F7A"/>
    <w:rsid w:val="003F6320"/>
    <w:rsid w:val="00402606"/>
    <w:rsid w:val="0040349D"/>
    <w:rsid w:val="0040420A"/>
    <w:rsid w:val="00412473"/>
    <w:rsid w:val="0042004A"/>
    <w:rsid w:val="004206C5"/>
    <w:rsid w:val="00425728"/>
    <w:rsid w:val="00430F8B"/>
    <w:rsid w:val="00434BE1"/>
    <w:rsid w:val="00451B1C"/>
    <w:rsid w:val="00453FA3"/>
    <w:rsid w:val="00463708"/>
    <w:rsid w:val="0046451D"/>
    <w:rsid w:val="00466D44"/>
    <w:rsid w:val="004729E4"/>
    <w:rsid w:val="00472AC2"/>
    <w:rsid w:val="004768EB"/>
    <w:rsid w:val="00480439"/>
    <w:rsid w:val="004829BE"/>
    <w:rsid w:val="00492E05"/>
    <w:rsid w:val="004A2BC9"/>
    <w:rsid w:val="004A3A2D"/>
    <w:rsid w:val="004A4D08"/>
    <w:rsid w:val="004B13B4"/>
    <w:rsid w:val="004B252D"/>
    <w:rsid w:val="004C08A7"/>
    <w:rsid w:val="004C5C53"/>
    <w:rsid w:val="004C6007"/>
    <w:rsid w:val="004D27E5"/>
    <w:rsid w:val="004D2A4F"/>
    <w:rsid w:val="004D3AFE"/>
    <w:rsid w:val="004D6D14"/>
    <w:rsid w:val="004D7AD1"/>
    <w:rsid w:val="004D7E2F"/>
    <w:rsid w:val="004E245C"/>
    <w:rsid w:val="004E2F95"/>
    <w:rsid w:val="004E706A"/>
    <w:rsid w:val="004F005A"/>
    <w:rsid w:val="004F1293"/>
    <w:rsid w:val="004F26B6"/>
    <w:rsid w:val="004F2DBA"/>
    <w:rsid w:val="004F3A3E"/>
    <w:rsid w:val="004F4170"/>
    <w:rsid w:val="004F4821"/>
    <w:rsid w:val="004F7BCD"/>
    <w:rsid w:val="00503B0C"/>
    <w:rsid w:val="00504B71"/>
    <w:rsid w:val="00506A49"/>
    <w:rsid w:val="00520C1E"/>
    <w:rsid w:val="00521545"/>
    <w:rsid w:val="00525F1C"/>
    <w:rsid w:val="00530F5C"/>
    <w:rsid w:val="0054299B"/>
    <w:rsid w:val="00544AD0"/>
    <w:rsid w:val="005456B9"/>
    <w:rsid w:val="005508E6"/>
    <w:rsid w:val="0056104D"/>
    <w:rsid w:val="0057316F"/>
    <w:rsid w:val="00582901"/>
    <w:rsid w:val="005861F9"/>
    <w:rsid w:val="00590CD7"/>
    <w:rsid w:val="00592D34"/>
    <w:rsid w:val="0059410B"/>
    <w:rsid w:val="005A3A0E"/>
    <w:rsid w:val="005A4C0E"/>
    <w:rsid w:val="005A7AA0"/>
    <w:rsid w:val="005A7C50"/>
    <w:rsid w:val="005B0A75"/>
    <w:rsid w:val="005B13EF"/>
    <w:rsid w:val="005B3F22"/>
    <w:rsid w:val="005B79A2"/>
    <w:rsid w:val="005C1596"/>
    <w:rsid w:val="005C760E"/>
    <w:rsid w:val="005D1E37"/>
    <w:rsid w:val="005D2920"/>
    <w:rsid w:val="005D45B2"/>
    <w:rsid w:val="005E306B"/>
    <w:rsid w:val="005E4061"/>
    <w:rsid w:val="005E59E8"/>
    <w:rsid w:val="005E6363"/>
    <w:rsid w:val="005F5D25"/>
    <w:rsid w:val="005F7265"/>
    <w:rsid w:val="006019FE"/>
    <w:rsid w:val="00606B0C"/>
    <w:rsid w:val="00607E35"/>
    <w:rsid w:val="00614E20"/>
    <w:rsid w:val="00621035"/>
    <w:rsid w:val="00626559"/>
    <w:rsid w:val="00626A52"/>
    <w:rsid w:val="0063747E"/>
    <w:rsid w:val="00640866"/>
    <w:rsid w:val="00640D8C"/>
    <w:rsid w:val="006427E9"/>
    <w:rsid w:val="00643A90"/>
    <w:rsid w:val="0065554C"/>
    <w:rsid w:val="00656D46"/>
    <w:rsid w:val="00656F49"/>
    <w:rsid w:val="006646FC"/>
    <w:rsid w:val="00667DD6"/>
    <w:rsid w:val="00676B64"/>
    <w:rsid w:val="0067734B"/>
    <w:rsid w:val="00677A2D"/>
    <w:rsid w:val="006857EE"/>
    <w:rsid w:val="00685885"/>
    <w:rsid w:val="006A2B31"/>
    <w:rsid w:val="006A3FC3"/>
    <w:rsid w:val="006A5581"/>
    <w:rsid w:val="006A59B8"/>
    <w:rsid w:val="006B7B25"/>
    <w:rsid w:val="006B7E18"/>
    <w:rsid w:val="006C6AE6"/>
    <w:rsid w:val="006D2947"/>
    <w:rsid w:val="006D4A54"/>
    <w:rsid w:val="006D659F"/>
    <w:rsid w:val="006F72CA"/>
    <w:rsid w:val="007012C3"/>
    <w:rsid w:val="007125FD"/>
    <w:rsid w:val="00712734"/>
    <w:rsid w:val="0071362D"/>
    <w:rsid w:val="007353F9"/>
    <w:rsid w:val="007408D0"/>
    <w:rsid w:val="0075711C"/>
    <w:rsid w:val="00765452"/>
    <w:rsid w:val="00771027"/>
    <w:rsid w:val="00772E64"/>
    <w:rsid w:val="0077769B"/>
    <w:rsid w:val="00780F66"/>
    <w:rsid w:val="00783AAF"/>
    <w:rsid w:val="007902EE"/>
    <w:rsid w:val="007966D5"/>
    <w:rsid w:val="007A448C"/>
    <w:rsid w:val="007A44BE"/>
    <w:rsid w:val="007B091E"/>
    <w:rsid w:val="007B282E"/>
    <w:rsid w:val="007B3712"/>
    <w:rsid w:val="007B41FE"/>
    <w:rsid w:val="007B59B2"/>
    <w:rsid w:val="007B6053"/>
    <w:rsid w:val="007C2673"/>
    <w:rsid w:val="007C461C"/>
    <w:rsid w:val="007C5C9A"/>
    <w:rsid w:val="007C68CF"/>
    <w:rsid w:val="007D16B8"/>
    <w:rsid w:val="007D616B"/>
    <w:rsid w:val="007D6DC5"/>
    <w:rsid w:val="007E1444"/>
    <w:rsid w:val="007E41A4"/>
    <w:rsid w:val="007E67EC"/>
    <w:rsid w:val="007E689F"/>
    <w:rsid w:val="007E730F"/>
    <w:rsid w:val="007F3715"/>
    <w:rsid w:val="00811CC3"/>
    <w:rsid w:val="008135CE"/>
    <w:rsid w:val="008167AF"/>
    <w:rsid w:val="008174D8"/>
    <w:rsid w:val="0082518F"/>
    <w:rsid w:val="00834E60"/>
    <w:rsid w:val="00834F70"/>
    <w:rsid w:val="00836FA5"/>
    <w:rsid w:val="00841266"/>
    <w:rsid w:val="008451B3"/>
    <w:rsid w:val="00860D1E"/>
    <w:rsid w:val="00861509"/>
    <w:rsid w:val="0086268A"/>
    <w:rsid w:val="0087213A"/>
    <w:rsid w:val="008732A8"/>
    <w:rsid w:val="00875391"/>
    <w:rsid w:val="00881483"/>
    <w:rsid w:val="00884D44"/>
    <w:rsid w:val="00887456"/>
    <w:rsid w:val="00892227"/>
    <w:rsid w:val="00894D2C"/>
    <w:rsid w:val="008A441A"/>
    <w:rsid w:val="008A5047"/>
    <w:rsid w:val="008A5864"/>
    <w:rsid w:val="008A5F27"/>
    <w:rsid w:val="008B6946"/>
    <w:rsid w:val="008C192C"/>
    <w:rsid w:val="008C2780"/>
    <w:rsid w:val="008C448A"/>
    <w:rsid w:val="008C62C4"/>
    <w:rsid w:val="008D2F7E"/>
    <w:rsid w:val="008D61D6"/>
    <w:rsid w:val="008F4031"/>
    <w:rsid w:val="008F7D38"/>
    <w:rsid w:val="009000C0"/>
    <w:rsid w:val="009024DA"/>
    <w:rsid w:val="00904F79"/>
    <w:rsid w:val="00911005"/>
    <w:rsid w:val="009142D7"/>
    <w:rsid w:val="00914DA6"/>
    <w:rsid w:val="00924B98"/>
    <w:rsid w:val="00926B2C"/>
    <w:rsid w:val="009305CE"/>
    <w:rsid w:val="00931930"/>
    <w:rsid w:val="00941A98"/>
    <w:rsid w:val="009449BB"/>
    <w:rsid w:val="00956496"/>
    <w:rsid w:val="00960ED1"/>
    <w:rsid w:val="00963764"/>
    <w:rsid w:val="00963E49"/>
    <w:rsid w:val="009806E5"/>
    <w:rsid w:val="009824A9"/>
    <w:rsid w:val="009903C5"/>
    <w:rsid w:val="00994BF4"/>
    <w:rsid w:val="009960E9"/>
    <w:rsid w:val="009A4241"/>
    <w:rsid w:val="009A5461"/>
    <w:rsid w:val="009B1D3D"/>
    <w:rsid w:val="009B1FF8"/>
    <w:rsid w:val="009B5192"/>
    <w:rsid w:val="009C1794"/>
    <w:rsid w:val="009C2202"/>
    <w:rsid w:val="009C59F8"/>
    <w:rsid w:val="009C5B48"/>
    <w:rsid w:val="009E0002"/>
    <w:rsid w:val="009E1A10"/>
    <w:rsid w:val="009E1D69"/>
    <w:rsid w:val="009E65DC"/>
    <w:rsid w:val="009F640E"/>
    <w:rsid w:val="00A10D86"/>
    <w:rsid w:val="00A14552"/>
    <w:rsid w:val="00A145B3"/>
    <w:rsid w:val="00A17098"/>
    <w:rsid w:val="00A32E0E"/>
    <w:rsid w:val="00A36CCD"/>
    <w:rsid w:val="00A36F5B"/>
    <w:rsid w:val="00A42F5A"/>
    <w:rsid w:val="00A44487"/>
    <w:rsid w:val="00A47462"/>
    <w:rsid w:val="00A52ACB"/>
    <w:rsid w:val="00A548EE"/>
    <w:rsid w:val="00A55D98"/>
    <w:rsid w:val="00A57903"/>
    <w:rsid w:val="00A656FC"/>
    <w:rsid w:val="00A76436"/>
    <w:rsid w:val="00A8062B"/>
    <w:rsid w:val="00A832D6"/>
    <w:rsid w:val="00A840BD"/>
    <w:rsid w:val="00A90C08"/>
    <w:rsid w:val="00A9111F"/>
    <w:rsid w:val="00A91BE3"/>
    <w:rsid w:val="00A92869"/>
    <w:rsid w:val="00A95481"/>
    <w:rsid w:val="00AA1DCF"/>
    <w:rsid w:val="00AA46CC"/>
    <w:rsid w:val="00AA53CA"/>
    <w:rsid w:val="00AB6521"/>
    <w:rsid w:val="00AB78DB"/>
    <w:rsid w:val="00AC020B"/>
    <w:rsid w:val="00AC47A8"/>
    <w:rsid w:val="00AD090D"/>
    <w:rsid w:val="00AD2CE9"/>
    <w:rsid w:val="00AD32A1"/>
    <w:rsid w:val="00AD7ED6"/>
    <w:rsid w:val="00AE22EB"/>
    <w:rsid w:val="00AE5A5B"/>
    <w:rsid w:val="00AE712C"/>
    <w:rsid w:val="00AF4067"/>
    <w:rsid w:val="00AF7412"/>
    <w:rsid w:val="00B120F4"/>
    <w:rsid w:val="00B12556"/>
    <w:rsid w:val="00B1286E"/>
    <w:rsid w:val="00B15592"/>
    <w:rsid w:val="00B243BC"/>
    <w:rsid w:val="00B27B50"/>
    <w:rsid w:val="00B309C5"/>
    <w:rsid w:val="00B30D18"/>
    <w:rsid w:val="00B41FD0"/>
    <w:rsid w:val="00B51837"/>
    <w:rsid w:val="00B60077"/>
    <w:rsid w:val="00B61CDB"/>
    <w:rsid w:val="00B62426"/>
    <w:rsid w:val="00B65570"/>
    <w:rsid w:val="00B75066"/>
    <w:rsid w:val="00B8484B"/>
    <w:rsid w:val="00B931CC"/>
    <w:rsid w:val="00B96352"/>
    <w:rsid w:val="00BA0BB4"/>
    <w:rsid w:val="00BB2D2E"/>
    <w:rsid w:val="00BB4F87"/>
    <w:rsid w:val="00BB5151"/>
    <w:rsid w:val="00BB5293"/>
    <w:rsid w:val="00BC31B8"/>
    <w:rsid w:val="00BC4B47"/>
    <w:rsid w:val="00BC58B1"/>
    <w:rsid w:val="00BD03B0"/>
    <w:rsid w:val="00BD673D"/>
    <w:rsid w:val="00BE1FC0"/>
    <w:rsid w:val="00BE3B23"/>
    <w:rsid w:val="00BE3FF2"/>
    <w:rsid w:val="00C00158"/>
    <w:rsid w:val="00C02FC3"/>
    <w:rsid w:val="00C056C4"/>
    <w:rsid w:val="00C05E39"/>
    <w:rsid w:val="00C10108"/>
    <w:rsid w:val="00C1225B"/>
    <w:rsid w:val="00C142AE"/>
    <w:rsid w:val="00C15804"/>
    <w:rsid w:val="00C16871"/>
    <w:rsid w:val="00C2577A"/>
    <w:rsid w:val="00C264DC"/>
    <w:rsid w:val="00C30516"/>
    <w:rsid w:val="00C31AFA"/>
    <w:rsid w:val="00C36DA9"/>
    <w:rsid w:val="00C418F2"/>
    <w:rsid w:val="00C42C28"/>
    <w:rsid w:val="00C43EAE"/>
    <w:rsid w:val="00C53D04"/>
    <w:rsid w:val="00C54593"/>
    <w:rsid w:val="00C64E37"/>
    <w:rsid w:val="00C745B4"/>
    <w:rsid w:val="00C801BC"/>
    <w:rsid w:val="00C832C5"/>
    <w:rsid w:val="00C85400"/>
    <w:rsid w:val="00C95184"/>
    <w:rsid w:val="00CA076E"/>
    <w:rsid w:val="00CA0A1C"/>
    <w:rsid w:val="00CA623A"/>
    <w:rsid w:val="00CB11A3"/>
    <w:rsid w:val="00CB3F4A"/>
    <w:rsid w:val="00CB467F"/>
    <w:rsid w:val="00CD162A"/>
    <w:rsid w:val="00CD18F9"/>
    <w:rsid w:val="00CD2472"/>
    <w:rsid w:val="00CD3359"/>
    <w:rsid w:val="00CD5F37"/>
    <w:rsid w:val="00CD6BCF"/>
    <w:rsid w:val="00CD6E83"/>
    <w:rsid w:val="00CF0123"/>
    <w:rsid w:val="00CF4DD6"/>
    <w:rsid w:val="00CF70D7"/>
    <w:rsid w:val="00CF7DE4"/>
    <w:rsid w:val="00D01D70"/>
    <w:rsid w:val="00D028A9"/>
    <w:rsid w:val="00D04915"/>
    <w:rsid w:val="00D11E28"/>
    <w:rsid w:val="00D11E4B"/>
    <w:rsid w:val="00D16916"/>
    <w:rsid w:val="00D174B4"/>
    <w:rsid w:val="00D20580"/>
    <w:rsid w:val="00D22889"/>
    <w:rsid w:val="00D23978"/>
    <w:rsid w:val="00D244A6"/>
    <w:rsid w:val="00D266C9"/>
    <w:rsid w:val="00D364AB"/>
    <w:rsid w:val="00D41818"/>
    <w:rsid w:val="00D41F54"/>
    <w:rsid w:val="00D4593B"/>
    <w:rsid w:val="00D477FA"/>
    <w:rsid w:val="00D53810"/>
    <w:rsid w:val="00D649AE"/>
    <w:rsid w:val="00D74072"/>
    <w:rsid w:val="00D80829"/>
    <w:rsid w:val="00D93566"/>
    <w:rsid w:val="00DA0CA9"/>
    <w:rsid w:val="00DA4E5A"/>
    <w:rsid w:val="00DA7D2E"/>
    <w:rsid w:val="00DB2415"/>
    <w:rsid w:val="00DB3926"/>
    <w:rsid w:val="00DB40D6"/>
    <w:rsid w:val="00DB7B9F"/>
    <w:rsid w:val="00DC38A7"/>
    <w:rsid w:val="00DC39A6"/>
    <w:rsid w:val="00DC42DC"/>
    <w:rsid w:val="00DC5084"/>
    <w:rsid w:val="00DC57CF"/>
    <w:rsid w:val="00E003B9"/>
    <w:rsid w:val="00E04B57"/>
    <w:rsid w:val="00E23394"/>
    <w:rsid w:val="00E34CD7"/>
    <w:rsid w:val="00E3697C"/>
    <w:rsid w:val="00E4052C"/>
    <w:rsid w:val="00E4181A"/>
    <w:rsid w:val="00E45A52"/>
    <w:rsid w:val="00E50145"/>
    <w:rsid w:val="00E53BB8"/>
    <w:rsid w:val="00E57847"/>
    <w:rsid w:val="00E57F07"/>
    <w:rsid w:val="00E64573"/>
    <w:rsid w:val="00E674E2"/>
    <w:rsid w:val="00E7020A"/>
    <w:rsid w:val="00E70D07"/>
    <w:rsid w:val="00E742A1"/>
    <w:rsid w:val="00E77BA6"/>
    <w:rsid w:val="00E8173D"/>
    <w:rsid w:val="00E87E01"/>
    <w:rsid w:val="00E925BC"/>
    <w:rsid w:val="00E9661D"/>
    <w:rsid w:val="00E97E01"/>
    <w:rsid w:val="00EB0DD7"/>
    <w:rsid w:val="00EB7110"/>
    <w:rsid w:val="00EC1D55"/>
    <w:rsid w:val="00EC2EC6"/>
    <w:rsid w:val="00EC3787"/>
    <w:rsid w:val="00EC4829"/>
    <w:rsid w:val="00EC69E4"/>
    <w:rsid w:val="00ED2B45"/>
    <w:rsid w:val="00ED38DF"/>
    <w:rsid w:val="00ED7F9A"/>
    <w:rsid w:val="00EE16A5"/>
    <w:rsid w:val="00EE3146"/>
    <w:rsid w:val="00EE7148"/>
    <w:rsid w:val="00EE7691"/>
    <w:rsid w:val="00EF5805"/>
    <w:rsid w:val="00F0427D"/>
    <w:rsid w:val="00F079D9"/>
    <w:rsid w:val="00F12AE3"/>
    <w:rsid w:val="00F15FD9"/>
    <w:rsid w:val="00F23F14"/>
    <w:rsid w:val="00F31532"/>
    <w:rsid w:val="00F3349E"/>
    <w:rsid w:val="00F35C6E"/>
    <w:rsid w:val="00F42746"/>
    <w:rsid w:val="00F43A94"/>
    <w:rsid w:val="00F46292"/>
    <w:rsid w:val="00F47970"/>
    <w:rsid w:val="00F57618"/>
    <w:rsid w:val="00F5795F"/>
    <w:rsid w:val="00F60719"/>
    <w:rsid w:val="00F72467"/>
    <w:rsid w:val="00F921D3"/>
    <w:rsid w:val="00F9571A"/>
    <w:rsid w:val="00FB5B9D"/>
    <w:rsid w:val="00FC0374"/>
    <w:rsid w:val="00FC26D2"/>
    <w:rsid w:val="00FC2F48"/>
    <w:rsid w:val="00FC59AB"/>
    <w:rsid w:val="00FD4436"/>
    <w:rsid w:val="00FE3270"/>
    <w:rsid w:val="00FE534D"/>
    <w:rsid w:val="00FF4771"/>
    <w:rsid w:val="00FF6538"/>
    <w:rsid w:val="093D5E24"/>
    <w:rsid w:val="09BE82A8"/>
    <w:rsid w:val="0B07A17D"/>
    <w:rsid w:val="0DF989C5"/>
    <w:rsid w:val="277EB54A"/>
    <w:rsid w:val="304CE370"/>
    <w:rsid w:val="35C29F66"/>
    <w:rsid w:val="37C0EF94"/>
    <w:rsid w:val="40BDBCFC"/>
    <w:rsid w:val="413476E6"/>
    <w:rsid w:val="451D4A22"/>
    <w:rsid w:val="4F82B292"/>
    <w:rsid w:val="510D1B62"/>
    <w:rsid w:val="59EF09DB"/>
    <w:rsid w:val="609522DF"/>
    <w:rsid w:val="640251B8"/>
    <w:rsid w:val="732CF1AC"/>
    <w:rsid w:val="75CB2F9F"/>
    <w:rsid w:val="75E3FD65"/>
    <w:rsid w:val="78FFF4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75C984D-75EB-4A7F-884F-8C001B53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4</Pages>
  <Words>1412</Words>
  <Characters>8192</Characters>
  <Application>Microsoft Office Word</Application>
  <DocSecurity>0</DocSecurity>
  <Lines>68</Lines>
  <Paragraphs>19</Paragraphs>
  <ScaleCrop>false</ScaleCrop>
  <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515</cp:revision>
  <dcterms:created xsi:type="dcterms:W3CDTF">2024-09-18T07:09:00Z</dcterms:created>
  <dcterms:modified xsi:type="dcterms:W3CDTF">2024-12-30T08:12:00Z</dcterms:modified>
</cp:coreProperties>
</file>